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3B2" w:rsidRPr="000C43B2" w:rsidRDefault="000C43B2" w:rsidP="005946E8">
      <w:pPr>
        <w:pStyle w:val="a3"/>
        <w:spacing w:line="560" w:lineRule="exact"/>
        <w:jc w:val="center"/>
        <w:rPr>
          <w:rFonts w:ascii="方正小标宋简体" w:eastAsia="方正小标宋简体" w:hAnsi="仿宋" w:cs="宋体"/>
          <w:sz w:val="44"/>
          <w:szCs w:val="44"/>
        </w:rPr>
      </w:pPr>
      <w:r w:rsidRPr="000C43B2">
        <w:rPr>
          <w:rFonts w:ascii="方正小标宋简体" w:eastAsia="方正小标宋简体" w:hAnsi="仿宋" w:cs="宋体" w:hint="eastAsia"/>
          <w:sz w:val="44"/>
          <w:szCs w:val="44"/>
        </w:rPr>
        <w:t>天津市轨道交通管理规定</w:t>
      </w:r>
    </w:p>
    <w:p w:rsidR="000C43B2" w:rsidRPr="005946E8" w:rsidRDefault="000C43B2" w:rsidP="005946E8">
      <w:pPr>
        <w:pStyle w:val="a3"/>
        <w:spacing w:line="560" w:lineRule="exact"/>
        <w:ind w:firstLineChars="200" w:firstLine="640"/>
        <w:jc w:val="left"/>
        <w:rPr>
          <w:rFonts w:ascii="仿宋" w:eastAsia="仿宋" w:hAnsi="仿宋" w:cs="宋体"/>
          <w:sz w:val="32"/>
          <w:szCs w:val="30"/>
        </w:rPr>
      </w:pPr>
      <w:r w:rsidRPr="005946E8">
        <w:rPr>
          <w:rFonts w:ascii="仿宋" w:eastAsia="仿宋" w:hAnsi="仿宋" w:cs="宋体" w:hint="eastAsia"/>
          <w:sz w:val="32"/>
          <w:szCs w:val="30"/>
        </w:rPr>
        <w:t>（２０１４年１２月５日经</w:t>
      </w:r>
      <w:r w:rsidR="00E846A2" w:rsidRPr="005946E8">
        <w:rPr>
          <w:rFonts w:ascii="仿宋" w:eastAsia="仿宋" w:hAnsi="仿宋" w:cs="宋体" w:hint="eastAsia"/>
          <w:sz w:val="32"/>
          <w:szCs w:val="30"/>
        </w:rPr>
        <w:t>天津</w:t>
      </w:r>
      <w:r w:rsidRPr="005946E8">
        <w:rPr>
          <w:rFonts w:ascii="仿宋" w:eastAsia="仿宋" w:hAnsi="仿宋" w:cs="宋体" w:hint="eastAsia"/>
          <w:sz w:val="32"/>
          <w:szCs w:val="30"/>
        </w:rPr>
        <w:t>市人民政府第４３次常务会议通过</w:t>
      </w:r>
      <w:r w:rsidR="00E846A2" w:rsidRPr="005946E8">
        <w:rPr>
          <w:rFonts w:ascii="仿宋" w:eastAsia="仿宋" w:hAnsi="仿宋" w:cs="宋体" w:hint="eastAsia"/>
          <w:sz w:val="32"/>
          <w:szCs w:val="30"/>
        </w:rPr>
        <w:t xml:space="preserve">  </w:t>
      </w:r>
      <w:r w:rsidRPr="005946E8">
        <w:rPr>
          <w:rFonts w:ascii="仿宋" w:eastAsia="仿宋" w:hAnsi="仿宋" w:cs="宋体" w:hint="eastAsia"/>
          <w:sz w:val="32"/>
          <w:szCs w:val="30"/>
        </w:rPr>
        <w:t>２０１４年１２月１５日天津市人民政府令第１３号公布  自２０１５年２月１日起施行  根据２０１８年１１月２日天津市人民政府令第７号《天津市人民政府关于修改和废止部分规章的决定》修正）</w:t>
      </w:r>
    </w:p>
    <w:p w:rsidR="000C43B2" w:rsidRPr="005946E8" w:rsidRDefault="000C43B2" w:rsidP="005946E8">
      <w:pPr>
        <w:pStyle w:val="a3"/>
        <w:spacing w:line="560" w:lineRule="exact"/>
        <w:rPr>
          <w:rFonts w:ascii="仿宋" w:eastAsia="仿宋" w:hAnsi="仿宋" w:cs="宋体"/>
          <w:sz w:val="32"/>
          <w:szCs w:val="30"/>
        </w:rPr>
      </w:pPr>
      <w:r w:rsidRPr="005946E8">
        <w:rPr>
          <w:rFonts w:ascii="仿宋" w:eastAsia="仿宋" w:hAnsi="仿宋" w:cs="宋体" w:hint="eastAsia"/>
          <w:sz w:val="32"/>
          <w:szCs w:val="30"/>
        </w:rPr>
        <w:t xml:space="preserve">　　</w:t>
      </w:r>
    </w:p>
    <w:p w:rsidR="000C43B2" w:rsidRPr="005946E8" w:rsidRDefault="000C43B2" w:rsidP="00FE737A">
      <w:pPr>
        <w:pStyle w:val="a3"/>
        <w:spacing w:beforeLines="100" w:before="312" w:afterLines="100" w:after="312" w:line="560" w:lineRule="exact"/>
        <w:jc w:val="center"/>
        <w:rPr>
          <w:rFonts w:ascii="黑体" w:eastAsia="黑体" w:hAnsi="黑体" w:cs="宋体"/>
          <w:sz w:val="32"/>
          <w:szCs w:val="30"/>
        </w:rPr>
      </w:pPr>
      <w:r w:rsidRPr="005946E8">
        <w:rPr>
          <w:rFonts w:ascii="黑体" w:eastAsia="黑体" w:hAnsi="黑体" w:cs="宋体" w:hint="eastAsia"/>
          <w:sz w:val="32"/>
          <w:szCs w:val="30"/>
        </w:rPr>
        <w:t>第一章 总则</w:t>
      </w:r>
    </w:p>
    <w:p w:rsidR="000C43B2" w:rsidRPr="005946E8" w:rsidRDefault="000C43B2" w:rsidP="005946E8">
      <w:pPr>
        <w:pStyle w:val="a3"/>
        <w:spacing w:line="560" w:lineRule="exact"/>
        <w:rPr>
          <w:rFonts w:ascii="仿宋" w:eastAsia="仿宋" w:hAnsi="仿宋" w:cs="宋体"/>
          <w:sz w:val="32"/>
          <w:szCs w:val="30"/>
        </w:rPr>
      </w:pPr>
      <w:r w:rsidRPr="005946E8">
        <w:rPr>
          <w:rFonts w:ascii="仿宋" w:eastAsia="仿宋" w:hAnsi="仿宋" w:cs="宋体" w:hint="eastAsia"/>
          <w:sz w:val="32"/>
          <w:szCs w:val="30"/>
        </w:rPr>
        <w:t xml:space="preserve">    </w:t>
      </w:r>
      <w:r w:rsidRPr="005946E8">
        <w:rPr>
          <w:rFonts w:ascii="黑体" w:eastAsia="黑体" w:hAnsi="黑体" w:cs="宋体" w:hint="eastAsia"/>
          <w:sz w:val="32"/>
          <w:szCs w:val="30"/>
        </w:rPr>
        <w:t>第一条</w:t>
      </w:r>
      <w:r w:rsidRPr="005946E8">
        <w:rPr>
          <w:rFonts w:ascii="仿宋" w:eastAsia="仿宋" w:hAnsi="仿宋" w:cs="宋体" w:hint="eastAsia"/>
          <w:sz w:val="32"/>
          <w:szCs w:val="30"/>
        </w:rPr>
        <w:t xml:space="preserve"> 为了加强本市轨道交通建设和管理，保障运营安全和运营秩序，维护轨道交通运营单位和乘客的合法权益，根据国家有关规定，结合本市实际情况，制定本规定。</w:t>
      </w:r>
      <w:r w:rsidRPr="005946E8">
        <w:rPr>
          <w:rFonts w:ascii="仿宋" w:eastAsia="仿宋" w:hAnsi="仿宋" w:cs="宋体" w:hint="eastAsia"/>
          <w:sz w:val="32"/>
          <w:szCs w:val="30"/>
        </w:rPr>
        <w:br/>
        <w:t xml:space="preserve"> </w:t>
      </w:r>
      <w:r w:rsidRPr="005946E8">
        <w:rPr>
          <w:rFonts w:ascii="黑体" w:eastAsia="黑体" w:hAnsi="黑体" w:cs="宋体" w:hint="eastAsia"/>
          <w:sz w:val="32"/>
          <w:szCs w:val="30"/>
        </w:rPr>
        <w:t xml:space="preserve">   第二条</w:t>
      </w:r>
      <w:r w:rsidRPr="005946E8">
        <w:rPr>
          <w:rFonts w:ascii="仿宋" w:eastAsia="仿宋" w:hAnsi="仿宋" w:cs="宋体" w:hint="eastAsia"/>
          <w:sz w:val="32"/>
          <w:szCs w:val="30"/>
        </w:rPr>
        <w:t xml:space="preserve"> 本规定所称轨道交通，是指地铁、轻轨等轨道公共客运系统。</w:t>
      </w:r>
      <w:r w:rsidRPr="005946E8">
        <w:rPr>
          <w:rFonts w:ascii="仿宋" w:eastAsia="仿宋" w:hAnsi="仿宋" w:cs="宋体" w:hint="eastAsia"/>
          <w:sz w:val="32"/>
          <w:szCs w:val="30"/>
        </w:rPr>
        <w:br/>
        <w:t xml:space="preserve">    本规定所称轨道交通设施，是指轨道交通的轨道、隧道、高架线路、路基、车辆段、车站（含出入口、通道、通风亭等）、车辆、机电设备、通信信号系统、供电系统和其他附属设施、设备，以及为保障轨道交通运营而设置的相关设施、设备。</w:t>
      </w:r>
      <w:r w:rsidRPr="005946E8">
        <w:rPr>
          <w:rFonts w:ascii="仿宋" w:eastAsia="仿宋" w:hAnsi="仿宋" w:cs="宋体" w:hint="eastAsia"/>
          <w:sz w:val="32"/>
          <w:szCs w:val="30"/>
        </w:rPr>
        <w:br/>
        <w:t xml:space="preserve">  </w:t>
      </w:r>
      <w:r w:rsidRPr="005946E8">
        <w:rPr>
          <w:rFonts w:ascii="黑体" w:eastAsia="黑体" w:hAnsi="黑体" w:cs="宋体" w:hint="eastAsia"/>
          <w:sz w:val="32"/>
          <w:szCs w:val="30"/>
        </w:rPr>
        <w:t xml:space="preserve">  第三条</w:t>
      </w:r>
      <w:r w:rsidRPr="005946E8">
        <w:rPr>
          <w:rFonts w:ascii="仿宋" w:eastAsia="仿宋" w:hAnsi="仿宋" w:cs="宋体" w:hint="eastAsia"/>
          <w:sz w:val="32"/>
          <w:szCs w:val="30"/>
        </w:rPr>
        <w:t xml:space="preserve"> 本规定适用于本市行政区域内轨道交通的规划、建设、运营、设施保护及相关管理活动。</w:t>
      </w:r>
      <w:r w:rsidRPr="005946E8">
        <w:rPr>
          <w:rFonts w:ascii="仿宋" w:eastAsia="仿宋" w:hAnsi="仿宋" w:cs="宋体" w:hint="eastAsia"/>
          <w:sz w:val="32"/>
          <w:szCs w:val="30"/>
        </w:rPr>
        <w:br/>
        <w:t xml:space="preserve">    铁路管理依照有关法律法规规定，不适用本规定。</w:t>
      </w:r>
      <w:r w:rsidRPr="005946E8">
        <w:rPr>
          <w:rFonts w:ascii="仿宋" w:eastAsia="仿宋" w:hAnsi="仿宋" w:cs="宋体" w:hint="eastAsia"/>
          <w:sz w:val="32"/>
          <w:szCs w:val="30"/>
        </w:rPr>
        <w:br/>
        <w:t xml:space="preserve">    </w:t>
      </w:r>
      <w:r w:rsidRPr="005946E8">
        <w:rPr>
          <w:rFonts w:ascii="黑体" w:eastAsia="黑体" w:hAnsi="黑体" w:cs="宋体" w:hint="eastAsia"/>
          <w:sz w:val="32"/>
          <w:szCs w:val="30"/>
        </w:rPr>
        <w:t>第四条</w:t>
      </w:r>
      <w:r w:rsidRPr="005946E8">
        <w:rPr>
          <w:rFonts w:ascii="仿宋" w:eastAsia="仿宋" w:hAnsi="仿宋" w:cs="宋体" w:hint="eastAsia"/>
          <w:sz w:val="32"/>
          <w:szCs w:val="30"/>
        </w:rPr>
        <w:t xml:space="preserve"> 本市轨道交通实行优先发展、统一规划、多元投资、规范运营的原则。</w:t>
      </w:r>
      <w:r w:rsidRPr="005946E8">
        <w:rPr>
          <w:rFonts w:ascii="仿宋" w:eastAsia="仿宋" w:hAnsi="仿宋" w:cs="宋体" w:hint="eastAsia"/>
          <w:sz w:val="32"/>
          <w:szCs w:val="30"/>
        </w:rPr>
        <w:br/>
      </w:r>
      <w:r w:rsidRPr="005946E8">
        <w:rPr>
          <w:rFonts w:ascii="仿宋" w:eastAsia="仿宋" w:hAnsi="仿宋" w:cs="宋体" w:hint="eastAsia"/>
          <w:sz w:val="32"/>
          <w:szCs w:val="30"/>
        </w:rPr>
        <w:lastRenderedPageBreak/>
        <w:t xml:space="preserve">  </w:t>
      </w:r>
      <w:r w:rsidRPr="005946E8">
        <w:rPr>
          <w:rFonts w:ascii="黑体" w:eastAsia="黑体" w:hAnsi="黑体" w:cs="宋体" w:hint="eastAsia"/>
          <w:sz w:val="32"/>
          <w:szCs w:val="30"/>
        </w:rPr>
        <w:t xml:space="preserve">  第五条</w:t>
      </w:r>
      <w:r w:rsidRPr="005946E8">
        <w:rPr>
          <w:rFonts w:ascii="仿宋" w:eastAsia="仿宋" w:hAnsi="仿宋" w:cs="宋体" w:hint="eastAsia"/>
          <w:sz w:val="32"/>
          <w:szCs w:val="30"/>
        </w:rPr>
        <w:t xml:space="preserve"> 市交通运输行政主管部门负责本市轨道交通运营的监督管理。</w:t>
      </w:r>
      <w:r w:rsidRPr="005946E8">
        <w:rPr>
          <w:rFonts w:ascii="仿宋" w:eastAsia="仿宋" w:hAnsi="仿宋" w:cs="宋体" w:hint="eastAsia"/>
          <w:sz w:val="32"/>
          <w:szCs w:val="30"/>
        </w:rPr>
        <w:br/>
        <w:t xml:space="preserve">    市建设行政主管部门负责本市轨道交通建设的监督管理。</w:t>
      </w:r>
      <w:r w:rsidRPr="005946E8">
        <w:rPr>
          <w:rFonts w:ascii="仿宋" w:eastAsia="仿宋" w:hAnsi="仿宋" w:cs="宋体" w:hint="eastAsia"/>
          <w:sz w:val="32"/>
          <w:szCs w:val="30"/>
        </w:rPr>
        <w:br/>
        <w:t xml:space="preserve">    公安机关负责本市轨道交通的治安管理，维护治安秩序，负责消防监督管理和反恐怖活动。</w:t>
      </w:r>
      <w:r w:rsidRPr="005946E8">
        <w:rPr>
          <w:rFonts w:ascii="仿宋" w:eastAsia="仿宋" w:hAnsi="仿宋" w:cs="宋体" w:hint="eastAsia"/>
          <w:sz w:val="32"/>
          <w:szCs w:val="30"/>
        </w:rPr>
        <w:br/>
        <w:t xml:space="preserve">    发展改革</w:t>
      </w:r>
      <w:r w:rsidR="0042458A">
        <w:rPr>
          <w:rFonts w:ascii="仿宋" w:eastAsia="仿宋" w:hAnsi="仿宋" w:cs="宋体" w:hint="eastAsia"/>
          <w:sz w:val="32"/>
          <w:szCs w:val="30"/>
        </w:rPr>
        <w:t>、规划、土地、安全生产、市容、卫生、环保等行政主管部门和相关区</w:t>
      </w:r>
      <w:r w:rsidRPr="005946E8">
        <w:rPr>
          <w:rFonts w:ascii="仿宋" w:eastAsia="仿宋" w:hAnsi="仿宋" w:cs="宋体" w:hint="eastAsia"/>
          <w:sz w:val="32"/>
          <w:szCs w:val="30"/>
        </w:rPr>
        <w:t>人民政府，按照各自职责做好轨道交通建设和管理工作。</w:t>
      </w:r>
    </w:p>
    <w:p w:rsidR="000C43B2" w:rsidRPr="005946E8" w:rsidRDefault="000C43B2" w:rsidP="00FE737A">
      <w:pPr>
        <w:pStyle w:val="a3"/>
        <w:spacing w:beforeLines="100" w:before="312" w:afterLines="100" w:after="312" w:line="560" w:lineRule="exact"/>
        <w:jc w:val="center"/>
        <w:rPr>
          <w:rFonts w:ascii="黑体" w:eastAsia="黑体" w:hAnsi="黑体" w:cs="宋体"/>
          <w:sz w:val="32"/>
          <w:szCs w:val="30"/>
        </w:rPr>
      </w:pPr>
      <w:r w:rsidRPr="005946E8">
        <w:rPr>
          <w:rFonts w:ascii="黑体" w:eastAsia="黑体" w:hAnsi="黑体" w:cs="宋体" w:hint="eastAsia"/>
          <w:sz w:val="32"/>
          <w:szCs w:val="30"/>
        </w:rPr>
        <w:t>第二章 规划和建设管理</w:t>
      </w:r>
    </w:p>
    <w:p w:rsidR="00B42C34" w:rsidRPr="005946E8" w:rsidRDefault="000C43B2" w:rsidP="005946E8">
      <w:pPr>
        <w:pStyle w:val="a3"/>
        <w:spacing w:line="560" w:lineRule="exact"/>
        <w:ind w:firstLine="600"/>
        <w:rPr>
          <w:rFonts w:ascii="仿宋" w:eastAsia="仿宋" w:hAnsi="仿宋" w:cs="宋体"/>
          <w:sz w:val="32"/>
          <w:szCs w:val="30"/>
        </w:rPr>
      </w:pPr>
      <w:r w:rsidRPr="005946E8">
        <w:rPr>
          <w:rFonts w:ascii="黑体" w:eastAsia="黑体" w:hAnsi="黑体" w:cs="宋体" w:hint="eastAsia"/>
          <w:sz w:val="32"/>
          <w:szCs w:val="30"/>
        </w:rPr>
        <w:t>第六条</w:t>
      </w:r>
      <w:r w:rsidRPr="005946E8">
        <w:rPr>
          <w:rFonts w:ascii="仿宋" w:eastAsia="仿宋" w:hAnsi="仿宋" w:cs="宋体" w:hint="eastAsia"/>
          <w:sz w:val="32"/>
          <w:szCs w:val="30"/>
        </w:rPr>
        <w:t xml:space="preserve"> 轨道交通专项规划由市交通运输行政主管部门会同市发展改革、规划、建设、国土房管等行政主管部门，根据本市国民经济和社会发展规划、城市总体规划组织编制。</w:t>
      </w:r>
      <w:r w:rsidRPr="005946E8">
        <w:rPr>
          <w:rFonts w:ascii="仿宋" w:eastAsia="仿宋" w:hAnsi="仿宋" w:cs="宋体" w:hint="eastAsia"/>
          <w:sz w:val="32"/>
          <w:szCs w:val="30"/>
        </w:rPr>
        <w:br/>
        <w:t xml:space="preserve">    轨道交通建设规划由市发展改革部门会同建设、规划、交通运输等行政主管部门，根据轨道交通专项规划组织编制。</w:t>
      </w:r>
      <w:r w:rsidRPr="005946E8">
        <w:rPr>
          <w:rFonts w:ascii="仿宋" w:eastAsia="仿宋" w:hAnsi="仿宋" w:cs="宋体" w:hint="eastAsia"/>
          <w:sz w:val="32"/>
          <w:szCs w:val="30"/>
        </w:rPr>
        <w:br/>
        <w:t xml:space="preserve">    轨道交通专项规划和建设规划应当按照国家和本市规定的程序报批。</w:t>
      </w:r>
      <w:bookmarkStart w:id="0" w:name="_GoBack"/>
      <w:bookmarkEnd w:id="0"/>
      <w:r w:rsidRPr="005946E8">
        <w:rPr>
          <w:rFonts w:ascii="仿宋" w:eastAsia="仿宋" w:hAnsi="仿宋" w:cs="宋体" w:hint="eastAsia"/>
          <w:sz w:val="32"/>
          <w:szCs w:val="30"/>
        </w:rPr>
        <w:br/>
        <w:t xml:space="preserve">    </w:t>
      </w:r>
      <w:r w:rsidR="0042458A">
        <w:rPr>
          <w:rFonts w:ascii="仿宋" w:eastAsia="仿宋" w:hAnsi="仿宋" w:cs="宋体" w:hint="eastAsia"/>
          <w:sz w:val="32"/>
          <w:szCs w:val="30"/>
        </w:rPr>
        <w:t>编制轨道交通专项规划和建设规划，应当听取相关部门和区</w:t>
      </w:r>
      <w:r w:rsidRPr="005946E8">
        <w:rPr>
          <w:rFonts w:ascii="仿宋" w:eastAsia="仿宋" w:hAnsi="仿宋" w:cs="宋体" w:hint="eastAsia"/>
          <w:sz w:val="32"/>
          <w:szCs w:val="30"/>
        </w:rPr>
        <w:t>人民政府以及有关方面专家、市民的意见，科学合理安排轨道交通不同线路之间、轨道交通与其他公共交通系统之间的换乘衔接。</w:t>
      </w:r>
      <w:r w:rsidRPr="005946E8">
        <w:rPr>
          <w:rFonts w:ascii="仿宋" w:eastAsia="仿宋" w:hAnsi="仿宋" w:cs="宋体" w:hint="eastAsia"/>
          <w:sz w:val="32"/>
          <w:szCs w:val="30"/>
        </w:rPr>
        <w:br/>
        <w:t xml:space="preserve">   </w:t>
      </w:r>
      <w:r w:rsidRPr="005946E8">
        <w:rPr>
          <w:rFonts w:ascii="黑体" w:eastAsia="黑体" w:hAnsi="黑体" w:cs="宋体" w:hint="eastAsia"/>
          <w:sz w:val="32"/>
          <w:szCs w:val="30"/>
        </w:rPr>
        <w:t xml:space="preserve"> 第七条</w:t>
      </w:r>
      <w:r w:rsidRPr="005946E8">
        <w:rPr>
          <w:rFonts w:ascii="仿宋" w:eastAsia="仿宋" w:hAnsi="仿宋" w:cs="宋体" w:hint="eastAsia"/>
          <w:sz w:val="32"/>
          <w:szCs w:val="30"/>
        </w:rPr>
        <w:t xml:space="preserve"> 城乡规划确定的轨道交通用地，未经法定程序调整，不得改变用途。</w:t>
      </w:r>
      <w:r w:rsidRPr="005946E8">
        <w:rPr>
          <w:rFonts w:ascii="仿宋" w:eastAsia="仿宋" w:hAnsi="仿宋" w:cs="宋体" w:hint="eastAsia"/>
          <w:sz w:val="32"/>
          <w:szCs w:val="30"/>
        </w:rPr>
        <w:br/>
      </w:r>
      <w:r w:rsidRPr="005946E8">
        <w:rPr>
          <w:rFonts w:ascii="仿宋" w:eastAsia="仿宋" w:hAnsi="仿宋" w:cs="宋体" w:hint="eastAsia"/>
          <w:sz w:val="32"/>
          <w:szCs w:val="30"/>
        </w:rPr>
        <w:lastRenderedPageBreak/>
        <w:t xml:space="preserve">    轨道交通建设使用地面以下空间的，不受其上方土地使用权属的限制。</w:t>
      </w:r>
      <w:r w:rsidRPr="005946E8">
        <w:rPr>
          <w:rFonts w:ascii="仿宋" w:eastAsia="仿宋" w:hAnsi="仿宋" w:cs="宋体" w:hint="eastAsia"/>
          <w:sz w:val="32"/>
          <w:szCs w:val="30"/>
        </w:rPr>
        <w:br/>
        <w:t xml:space="preserve">   </w:t>
      </w:r>
      <w:r w:rsidRPr="005946E8">
        <w:rPr>
          <w:rFonts w:ascii="黑体" w:eastAsia="黑体" w:hAnsi="黑体" w:cs="宋体" w:hint="eastAsia"/>
          <w:sz w:val="32"/>
          <w:szCs w:val="30"/>
        </w:rPr>
        <w:t xml:space="preserve"> 第八条</w:t>
      </w:r>
      <w:r w:rsidRPr="005946E8">
        <w:rPr>
          <w:rFonts w:ascii="仿宋" w:eastAsia="仿宋" w:hAnsi="仿宋" w:cs="宋体" w:hint="eastAsia"/>
          <w:sz w:val="32"/>
          <w:szCs w:val="30"/>
        </w:rPr>
        <w:t xml:space="preserve"> 新建轨道交通设施用地应当按照市场化原则，充分利用地上、地下空间，实施综合开发。</w:t>
      </w:r>
      <w:r w:rsidRPr="005946E8">
        <w:rPr>
          <w:rFonts w:ascii="仿宋" w:eastAsia="仿宋" w:hAnsi="仿宋" w:cs="宋体" w:hint="eastAsia"/>
          <w:sz w:val="32"/>
          <w:szCs w:val="30"/>
        </w:rPr>
        <w:br/>
        <w:t xml:space="preserve">  </w:t>
      </w:r>
      <w:r w:rsidRPr="005946E8">
        <w:rPr>
          <w:rFonts w:ascii="黑体" w:eastAsia="黑体" w:hAnsi="黑体" w:cs="宋体" w:hint="eastAsia"/>
          <w:sz w:val="32"/>
          <w:szCs w:val="30"/>
        </w:rPr>
        <w:t xml:space="preserve">  第九条</w:t>
      </w:r>
      <w:r w:rsidRPr="005946E8">
        <w:rPr>
          <w:rFonts w:ascii="仿宋" w:eastAsia="仿宋" w:hAnsi="仿宋" w:cs="宋体" w:hint="eastAsia"/>
          <w:sz w:val="32"/>
          <w:szCs w:val="30"/>
        </w:rPr>
        <w:t xml:space="preserve"> 市规划行政主管部门应当根据轨道交通专项规划和建设规划以及客流量、乘客换乘需要和用地条件，在城乡规划中预留公共交通换乘枢纽、机动车和非机动车停车场、公共厕所等公共设施用地，非经法定程序不得挪作他用。</w:t>
      </w:r>
      <w:r w:rsidRPr="005946E8">
        <w:rPr>
          <w:rFonts w:ascii="仿宋" w:eastAsia="仿宋" w:hAnsi="仿宋" w:cs="宋体" w:hint="eastAsia"/>
          <w:sz w:val="32"/>
          <w:szCs w:val="30"/>
        </w:rPr>
        <w:br/>
        <w:t xml:space="preserve">    </w:t>
      </w:r>
      <w:r w:rsidRPr="005946E8">
        <w:rPr>
          <w:rFonts w:ascii="黑体" w:eastAsia="黑体" w:hAnsi="黑体" w:cs="宋体" w:hint="eastAsia"/>
          <w:sz w:val="32"/>
          <w:szCs w:val="30"/>
        </w:rPr>
        <w:t>第十条</w:t>
      </w:r>
      <w:r w:rsidRPr="005946E8">
        <w:rPr>
          <w:rFonts w:ascii="仿宋" w:eastAsia="仿宋" w:hAnsi="仿宋" w:cs="宋体" w:hint="eastAsia"/>
          <w:sz w:val="32"/>
          <w:szCs w:val="30"/>
        </w:rPr>
        <w:t xml:space="preserve"> 轨道交通工程的建设应当采取措施，防止和减少对周围已有、在建的建筑物、构筑物、道路、管线等的影响，保障其安全。</w:t>
      </w:r>
      <w:r w:rsidRPr="005946E8">
        <w:rPr>
          <w:rFonts w:ascii="仿宋" w:eastAsia="仿宋" w:hAnsi="仿宋" w:cs="宋体" w:hint="eastAsia"/>
          <w:sz w:val="32"/>
          <w:szCs w:val="30"/>
        </w:rPr>
        <w:br/>
        <w:t xml:space="preserve">   </w:t>
      </w:r>
      <w:r w:rsidRPr="005946E8">
        <w:rPr>
          <w:rFonts w:ascii="黑体" w:eastAsia="黑体" w:hAnsi="黑体" w:cs="宋体" w:hint="eastAsia"/>
          <w:sz w:val="32"/>
          <w:szCs w:val="30"/>
        </w:rPr>
        <w:t xml:space="preserve"> 第十一条</w:t>
      </w:r>
      <w:r w:rsidRPr="005946E8">
        <w:rPr>
          <w:rFonts w:ascii="仿宋" w:eastAsia="仿宋" w:hAnsi="仿宋" w:cs="宋体" w:hint="eastAsia"/>
          <w:sz w:val="32"/>
          <w:szCs w:val="30"/>
        </w:rPr>
        <w:t xml:space="preserve"> 轨道交通工程建设项目的勘察、设计、施工、监理，应当遵守国家和本市规定的设计规范、技术标准。</w:t>
      </w:r>
      <w:r w:rsidRPr="005946E8">
        <w:rPr>
          <w:rFonts w:ascii="仿宋" w:eastAsia="仿宋" w:hAnsi="仿宋" w:cs="宋体" w:hint="eastAsia"/>
          <w:sz w:val="32"/>
          <w:szCs w:val="30"/>
        </w:rPr>
        <w:br/>
        <w:t xml:space="preserve">    轨道交通工程建设项目的勘察、设计、施工、监理，应当通过招标投标，由具备相应资质的单位承担。</w:t>
      </w:r>
      <w:r w:rsidRPr="005946E8">
        <w:rPr>
          <w:rFonts w:ascii="仿宋" w:eastAsia="仿宋" w:hAnsi="仿宋" w:cs="宋体" w:hint="eastAsia"/>
          <w:sz w:val="32"/>
          <w:szCs w:val="30"/>
        </w:rPr>
        <w:br/>
        <w:t xml:space="preserve"> </w:t>
      </w:r>
      <w:r w:rsidRPr="005946E8">
        <w:rPr>
          <w:rFonts w:ascii="黑体" w:eastAsia="黑体" w:hAnsi="黑体" w:cs="宋体" w:hint="eastAsia"/>
          <w:sz w:val="32"/>
          <w:szCs w:val="30"/>
        </w:rPr>
        <w:t xml:space="preserve">   第十二条</w:t>
      </w:r>
      <w:r w:rsidRPr="005946E8">
        <w:rPr>
          <w:rFonts w:ascii="仿宋" w:eastAsia="仿宋" w:hAnsi="仿宋" w:cs="宋体" w:hint="eastAsia"/>
          <w:sz w:val="32"/>
          <w:szCs w:val="30"/>
        </w:rPr>
        <w:t xml:space="preserve"> 轨道交通工程竣工后，市建设行政主管部门应当监督建设单位组织工程初验，初验合格的应当进行试运行。试运行合格并具备基本运营条件的，市交通运输行政主管部门应当组织试运营基本条件评审。试运营基本条件评审合格并经市交通运输行政主管部门报市人民政府批准后，可以进行试运营。</w:t>
      </w:r>
      <w:r w:rsidRPr="005946E8">
        <w:rPr>
          <w:rFonts w:ascii="仿宋" w:eastAsia="仿宋" w:hAnsi="仿宋" w:cs="宋体" w:hint="eastAsia"/>
          <w:sz w:val="32"/>
          <w:szCs w:val="30"/>
        </w:rPr>
        <w:br/>
        <w:t xml:space="preserve">  </w:t>
      </w:r>
      <w:r w:rsidRPr="005946E8">
        <w:rPr>
          <w:rFonts w:ascii="黑体" w:eastAsia="黑体" w:hAnsi="黑体" w:cs="宋体" w:hint="eastAsia"/>
          <w:sz w:val="32"/>
          <w:szCs w:val="30"/>
        </w:rPr>
        <w:t xml:space="preserve">  第十三条</w:t>
      </w:r>
      <w:r w:rsidRPr="005946E8">
        <w:rPr>
          <w:rFonts w:ascii="仿宋" w:eastAsia="仿宋" w:hAnsi="仿宋" w:cs="宋体" w:hint="eastAsia"/>
          <w:sz w:val="32"/>
          <w:szCs w:val="30"/>
        </w:rPr>
        <w:t xml:space="preserve"> 在轨道交通线路弯道内侧，不得修建妨碍行车瞭望的建筑物、构筑物，不得种植妨碍行车瞭望的树木。</w:t>
      </w:r>
    </w:p>
    <w:p w:rsidR="00B42C34" w:rsidRPr="005946E8" w:rsidRDefault="000C43B2" w:rsidP="00FE737A">
      <w:pPr>
        <w:pStyle w:val="a3"/>
        <w:spacing w:beforeLines="100" w:before="312" w:afterLines="100" w:after="312" w:line="560" w:lineRule="exact"/>
        <w:jc w:val="center"/>
        <w:rPr>
          <w:rFonts w:ascii="仿宋" w:eastAsia="仿宋" w:hAnsi="仿宋" w:cs="宋体"/>
          <w:sz w:val="32"/>
          <w:szCs w:val="30"/>
        </w:rPr>
      </w:pPr>
      <w:r w:rsidRPr="005946E8">
        <w:rPr>
          <w:rFonts w:ascii="黑体" w:eastAsia="黑体" w:hAnsi="黑体" w:cs="宋体" w:hint="eastAsia"/>
          <w:sz w:val="32"/>
          <w:szCs w:val="30"/>
        </w:rPr>
        <w:t>第三章 运营管理</w:t>
      </w:r>
    </w:p>
    <w:p w:rsidR="000C43B2" w:rsidRPr="005946E8" w:rsidRDefault="000C43B2" w:rsidP="005946E8">
      <w:pPr>
        <w:pStyle w:val="a3"/>
        <w:spacing w:line="560" w:lineRule="exact"/>
        <w:ind w:firstLine="600"/>
        <w:rPr>
          <w:rFonts w:ascii="仿宋" w:eastAsia="仿宋" w:hAnsi="仿宋" w:cs="宋体"/>
          <w:sz w:val="32"/>
          <w:szCs w:val="30"/>
        </w:rPr>
      </w:pPr>
      <w:r w:rsidRPr="005946E8">
        <w:rPr>
          <w:rFonts w:ascii="黑体" w:eastAsia="黑体" w:hAnsi="黑体" w:cs="宋体" w:hint="eastAsia"/>
          <w:sz w:val="32"/>
          <w:szCs w:val="30"/>
        </w:rPr>
        <w:lastRenderedPageBreak/>
        <w:t>第十四条</w:t>
      </w:r>
      <w:r w:rsidRPr="005946E8">
        <w:rPr>
          <w:rFonts w:ascii="仿宋" w:eastAsia="仿宋" w:hAnsi="仿宋" w:cs="宋体" w:hint="eastAsia"/>
          <w:sz w:val="32"/>
          <w:szCs w:val="30"/>
        </w:rPr>
        <w:t xml:space="preserve"> 轨道交通运营单位应当按照国家和本市规定的服务标准提供运营服务，建立健全各项安全运营制度、安全操作规程和安全检查工作机制，保障轨道交通正常、安全运营。</w:t>
      </w:r>
      <w:r w:rsidRPr="005946E8">
        <w:rPr>
          <w:rFonts w:ascii="仿宋" w:eastAsia="仿宋" w:hAnsi="仿宋" w:cs="宋体" w:hint="eastAsia"/>
          <w:sz w:val="32"/>
          <w:szCs w:val="30"/>
        </w:rPr>
        <w:br/>
        <w:t xml:space="preserve">    轨道交通运营单位未经市交通运输行政主管部门批准，不得中止或者终止运营服务。</w:t>
      </w:r>
      <w:r w:rsidRPr="005946E8">
        <w:rPr>
          <w:rFonts w:ascii="仿宋" w:eastAsia="仿宋" w:hAnsi="仿宋" w:cs="宋体" w:hint="eastAsia"/>
          <w:sz w:val="32"/>
          <w:szCs w:val="30"/>
        </w:rPr>
        <w:br/>
        <w:t xml:space="preserve">    </w:t>
      </w:r>
      <w:r w:rsidRPr="005946E8">
        <w:rPr>
          <w:rFonts w:ascii="黑体" w:eastAsia="黑体" w:hAnsi="黑体" w:cs="宋体" w:hint="eastAsia"/>
          <w:sz w:val="32"/>
          <w:szCs w:val="30"/>
        </w:rPr>
        <w:t>第十五条</w:t>
      </w:r>
      <w:r w:rsidRPr="005946E8">
        <w:rPr>
          <w:rFonts w:ascii="仿宋" w:eastAsia="仿宋" w:hAnsi="仿宋" w:cs="宋体" w:hint="eastAsia"/>
          <w:sz w:val="32"/>
          <w:szCs w:val="30"/>
        </w:rPr>
        <w:t xml:space="preserve"> 轨道交通运营单位应当按照国家和本市有关安全标准和技术规范，安装轨道交通安全检查设施并负责使用维护，所需费用由市财政列支。</w:t>
      </w:r>
      <w:r w:rsidRPr="005946E8">
        <w:rPr>
          <w:rFonts w:ascii="仿宋" w:eastAsia="仿宋" w:hAnsi="仿宋" w:cs="宋体" w:hint="eastAsia"/>
          <w:sz w:val="32"/>
          <w:szCs w:val="30"/>
        </w:rPr>
        <w:br/>
        <w:t xml:space="preserve">    新建轨道交通工程应当同步安装安全检查设施，所需费用列入轨道交通建设成本。</w:t>
      </w:r>
      <w:r w:rsidRPr="005946E8">
        <w:rPr>
          <w:rFonts w:ascii="仿宋" w:eastAsia="仿宋" w:hAnsi="仿宋" w:cs="宋体" w:hint="eastAsia"/>
          <w:sz w:val="32"/>
          <w:szCs w:val="30"/>
        </w:rPr>
        <w:br/>
      </w:r>
      <w:r w:rsidRPr="005946E8">
        <w:rPr>
          <w:rFonts w:ascii="黑体" w:eastAsia="黑体" w:hAnsi="黑体" w:cs="宋体" w:hint="eastAsia"/>
          <w:sz w:val="32"/>
          <w:szCs w:val="30"/>
        </w:rPr>
        <w:t xml:space="preserve">    第十六条</w:t>
      </w:r>
      <w:r w:rsidRPr="005946E8">
        <w:rPr>
          <w:rFonts w:ascii="仿宋" w:eastAsia="仿宋" w:hAnsi="仿宋" w:cs="宋体" w:hint="eastAsia"/>
          <w:sz w:val="32"/>
          <w:szCs w:val="30"/>
        </w:rPr>
        <w:t xml:space="preserve"> 轨道交通运营单位应当保持轨道交通设施内设置的报警、消防、逃生、防汛、防爆、防护监视、紧急疏散照明、救援等器材和设备的完好和正常运行。</w:t>
      </w:r>
      <w:r w:rsidRPr="005946E8">
        <w:rPr>
          <w:rFonts w:ascii="仿宋" w:eastAsia="仿宋" w:hAnsi="仿宋" w:cs="宋体" w:hint="eastAsia"/>
          <w:sz w:val="32"/>
          <w:szCs w:val="30"/>
        </w:rPr>
        <w:br/>
        <w:t xml:space="preserve">    </w:t>
      </w:r>
      <w:r w:rsidRPr="005946E8">
        <w:rPr>
          <w:rFonts w:ascii="黑体" w:eastAsia="黑体" w:hAnsi="黑体" w:cs="宋体" w:hint="eastAsia"/>
          <w:sz w:val="32"/>
          <w:szCs w:val="30"/>
        </w:rPr>
        <w:t>第十七条</w:t>
      </w:r>
      <w:r w:rsidRPr="005946E8">
        <w:rPr>
          <w:rFonts w:ascii="仿宋" w:eastAsia="仿宋" w:hAnsi="仿宋" w:cs="宋体" w:hint="eastAsia"/>
          <w:sz w:val="32"/>
          <w:szCs w:val="30"/>
        </w:rPr>
        <w:t xml:space="preserve"> 轨道交通运营单位应当对运营设施、安全检查设施和服务设施定期检查，及时维修、更新，确保轨道交通设施处于可安全运行的状态，保持售票、检票、电梯、屏蔽门、车辆、通风、照明、无障碍设施、安全检查设施等设备完好，保证车站、车厢整洁，出入口、通道畅通，标志醒目。</w:t>
      </w:r>
      <w:r w:rsidRPr="005946E8">
        <w:rPr>
          <w:rFonts w:ascii="仿宋" w:eastAsia="仿宋" w:hAnsi="仿宋" w:cs="宋体" w:hint="eastAsia"/>
          <w:sz w:val="32"/>
          <w:szCs w:val="30"/>
        </w:rPr>
        <w:br/>
        <w:t xml:space="preserve">    轨道交通运营单位应当在车站设置垃圾箱等必要的服务设施。车站、车辆的广告设置应当合法、规范、整齐、文明。</w:t>
      </w:r>
      <w:r w:rsidRPr="005946E8">
        <w:rPr>
          <w:rFonts w:ascii="仿宋" w:eastAsia="仿宋" w:hAnsi="仿宋" w:cs="宋体" w:hint="eastAsia"/>
          <w:sz w:val="32"/>
          <w:szCs w:val="30"/>
        </w:rPr>
        <w:br/>
        <w:t xml:space="preserve">    </w:t>
      </w:r>
      <w:r w:rsidRPr="005946E8">
        <w:rPr>
          <w:rFonts w:ascii="黑体" w:eastAsia="黑体" w:hAnsi="黑体" w:cs="宋体" w:hint="eastAsia"/>
          <w:sz w:val="32"/>
          <w:szCs w:val="30"/>
        </w:rPr>
        <w:t xml:space="preserve">第十八条 </w:t>
      </w:r>
      <w:r w:rsidRPr="005946E8">
        <w:rPr>
          <w:rFonts w:ascii="仿宋" w:eastAsia="仿宋" w:hAnsi="仿宋" w:cs="宋体" w:hint="eastAsia"/>
          <w:sz w:val="32"/>
          <w:szCs w:val="30"/>
        </w:rPr>
        <w:t>轨道交通运营单位是轨道交通运营安全工作</w:t>
      </w:r>
      <w:r w:rsidRPr="005946E8">
        <w:rPr>
          <w:rFonts w:ascii="仿宋" w:eastAsia="仿宋" w:hAnsi="仿宋" w:cs="宋体" w:hint="eastAsia"/>
          <w:sz w:val="32"/>
          <w:szCs w:val="30"/>
        </w:rPr>
        <w:lastRenderedPageBreak/>
        <w:t>的责任主体，有权对乘客及其携带的物品进行安全检查，乘客应当予以配合。</w:t>
      </w:r>
      <w:r w:rsidRPr="005946E8">
        <w:rPr>
          <w:rFonts w:ascii="仿宋" w:eastAsia="仿宋" w:hAnsi="仿宋" w:cs="宋体" w:hint="eastAsia"/>
          <w:sz w:val="32"/>
          <w:szCs w:val="30"/>
        </w:rPr>
        <w:br/>
        <w:t xml:space="preserve">    公安机关对轨道交通安全检查工作进行指导、检查和监督，制定轨道交通安全检查操作规范，并依法处理安全检查中发现的违法犯罪行为。</w:t>
      </w:r>
      <w:r w:rsidRPr="005946E8">
        <w:rPr>
          <w:rFonts w:ascii="仿宋" w:eastAsia="仿宋" w:hAnsi="仿宋" w:cs="宋体" w:hint="eastAsia"/>
          <w:sz w:val="32"/>
          <w:szCs w:val="30"/>
        </w:rPr>
        <w:br/>
        <w:t xml:space="preserve">  </w:t>
      </w:r>
      <w:r w:rsidRPr="005946E8">
        <w:rPr>
          <w:rFonts w:ascii="黑体" w:eastAsia="黑体" w:hAnsi="黑体" w:cs="宋体" w:hint="eastAsia"/>
          <w:sz w:val="32"/>
          <w:szCs w:val="30"/>
        </w:rPr>
        <w:t xml:space="preserve">  第十九条 </w:t>
      </w:r>
      <w:r w:rsidRPr="005946E8">
        <w:rPr>
          <w:rFonts w:ascii="仿宋" w:eastAsia="仿宋" w:hAnsi="仿宋" w:cs="宋体" w:hint="eastAsia"/>
          <w:sz w:val="32"/>
          <w:szCs w:val="30"/>
        </w:rPr>
        <w:t>轨道交通运营单位应当组织对轨道交通关键部位和关键设备的长期监测工作，制定和落实安全运营措施，并按照国家和本市有关规定，委托具有国家法定资质的安全评价机构对轨道交通进行安全评价。</w:t>
      </w:r>
      <w:r w:rsidRPr="005946E8">
        <w:rPr>
          <w:rFonts w:ascii="仿宋" w:eastAsia="仿宋" w:hAnsi="仿宋" w:cs="宋体" w:hint="eastAsia"/>
          <w:sz w:val="32"/>
          <w:szCs w:val="30"/>
        </w:rPr>
        <w:br/>
        <w:t xml:space="preserve">    在发生地震、火灾等重大灾害后，轨道交通运营单位应当对轨道交通进行安全性检查，经检查合格后，方可恢复运营。</w:t>
      </w:r>
      <w:r w:rsidRPr="005946E8">
        <w:rPr>
          <w:rFonts w:ascii="仿宋" w:eastAsia="仿宋" w:hAnsi="仿宋" w:cs="宋体" w:hint="eastAsia"/>
          <w:sz w:val="32"/>
          <w:szCs w:val="30"/>
        </w:rPr>
        <w:br/>
      </w:r>
      <w:r w:rsidRPr="005946E8">
        <w:rPr>
          <w:rFonts w:ascii="黑体" w:eastAsia="黑体" w:hAnsi="黑体" w:cs="宋体" w:hint="eastAsia"/>
          <w:sz w:val="32"/>
          <w:szCs w:val="30"/>
        </w:rPr>
        <w:t xml:space="preserve">    第二十条</w:t>
      </w:r>
      <w:r w:rsidRPr="005946E8">
        <w:rPr>
          <w:rFonts w:ascii="仿宋" w:eastAsia="仿宋" w:hAnsi="仿宋" w:cs="宋体" w:hint="eastAsia"/>
          <w:sz w:val="32"/>
          <w:szCs w:val="30"/>
        </w:rPr>
        <w:t xml:space="preserve"> 轨道交通运营单位在公安机关的指导下，通过招标投标等方式选择安全检查服务企业承担轨道交通安全检查工作。安全检查服务企业应当具有相应资质，并按照国家和本市有关规定招聘安全检查人员。安全检查人员所需经费由市财政列支。</w:t>
      </w:r>
      <w:r w:rsidRPr="005946E8">
        <w:rPr>
          <w:rFonts w:ascii="仿宋" w:eastAsia="仿宋" w:hAnsi="仿宋" w:cs="宋体" w:hint="eastAsia"/>
          <w:sz w:val="32"/>
          <w:szCs w:val="30"/>
        </w:rPr>
        <w:br/>
        <w:t xml:space="preserve">    安全检查人员对进入轨道交通乘车区域的人员及其携带的物品进行安全检查，有关人员应当配合。对携带枪支弹药、管制器具以及爆炸性、易燃性、放射性、毒害性、腐蚀性等可能影响公共安全的物品的人员，安全检查人员应当阻止其进站或者责令其出站；拒不接受检查、强行进站或者拒不出站或者扰乱安全检查现场秩序的，由公安机关依法予以处理。</w:t>
      </w:r>
      <w:r w:rsidRPr="005946E8">
        <w:rPr>
          <w:rFonts w:ascii="仿宋" w:eastAsia="仿宋" w:hAnsi="仿宋" w:cs="宋体" w:hint="eastAsia"/>
          <w:sz w:val="32"/>
          <w:szCs w:val="30"/>
        </w:rPr>
        <w:br/>
      </w:r>
      <w:r w:rsidRPr="005946E8">
        <w:rPr>
          <w:rFonts w:ascii="仿宋" w:eastAsia="仿宋" w:hAnsi="仿宋" w:cs="宋体" w:hint="eastAsia"/>
          <w:sz w:val="32"/>
          <w:szCs w:val="30"/>
        </w:rPr>
        <w:lastRenderedPageBreak/>
        <w:t xml:space="preserve"> </w:t>
      </w:r>
      <w:r w:rsidRPr="005946E8">
        <w:rPr>
          <w:rFonts w:ascii="黑体" w:eastAsia="黑体" w:hAnsi="黑体" w:cs="宋体" w:hint="eastAsia"/>
          <w:sz w:val="32"/>
          <w:szCs w:val="30"/>
        </w:rPr>
        <w:t xml:space="preserve">   第二十一条 </w:t>
      </w:r>
      <w:r w:rsidRPr="005946E8">
        <w:rPr>
          <w:rFonts w:ascii="仿宋" w:eastAsia="仿宋" w:hAnsi="仿宋" w:cs="宋体" w:hint="eastAsia"/>
          <w:sz w:val="32"/>
          <w:szCs w:val="30"/>
        </w:rPr>
        <w:t>轨道交通运营单位应当定期对其从业人员进行安全教育和培训，保证从业人员具备必要的安全运营知识，熟悉有关的安全运营制度和安全操作规程，掌握本岗位的安全操作技能。驾驶员、调度员、行车值班员等岗位的工作人员应当经培训合格后，持证上岗。</w:t>
      </w:r>
      <w:r w:rsidRPr="005946E8">
        <w:rPr>
          <w:rFonts w:ascii="仿宋" w:eastAsia="仿宋" w:hAnsi="仿宋" w:cs="宋体" w:hint="eastAsia"/>
          <w:sz w:val="32"/>
          <w:szCs w:val="30"/>
        </w:rPr>
        <w:br/>
        <w:t xml:space="preserve">   </w:t>
      </w:r>
      <w:r w:rsidRPr="005946E8">
        <w:rPr>
          <w:rFonts w:ascii="黑体" w:eastAsia="黑体" w:hAnsi="黑体" w:cs="宋体" w:hint="eastAsia"/>
          <w:sz w:val="32"/>
          <w:szCs w:val="30"/>
        </w:rPr>
        <w:t xml:space="preserve"> 第二十二条</w:t>
      </w:r>
      <w:r w:rsidRPr="005946E8">
        <w:rPr>
          <w:rFonts w:ascii="仿宋" w:eastAsia="仿宋" w:hAnsi="仿宋" w:cs="宋体" w:hint="eastAsia"/>
          <w:sz w:val="32"/>
          <w:szCs w:val="30"/>
        </w:rPr>
        <w:t xml:space="preserve"> 轨道交通运营单位应当在车站醒目处公布首末班车行车时刻、列车运行状况提示和换乘指示。需要调整首末班车行车时间的，应当通过媒体或者其他有效手段及时向公众告示。</w:t>
      </w:r>
      <w:r w:rsidRPr="005946E8">
        <w:rPr>
          <w:rFonts w:ascii="仿宋" w:eastAsia="仿宋" w:hAnsi="仿宋" w:cs="宋体" w:hint="eastAsia"/>
          <w:sz w:val="32"/>
          <w:szCs w:val="30"/>
        </w:rPr>
        <w:br/>
        <w:t xml:space="preserve">   </w:t>
      </w:r>
      <w:r w:rsidRPr="005946E8">
        <w:rPr>
          <w:rFonts w:ascii="黑体" w:eastAsia="黑体" w:hAnsi="黑体" w:cs="宋体" w:hint="eastAsia"/>
          <w:sz w:val="32"/>
          <w:szCs w:val="30"/>
        </w:rPr>
        <w:t xml:space="preserve"> 第二十三条</w:t>
      </w:r>
      <w:r w:rsidRPr="005946E8">
        <w:rPr>
          <w:rFonts w:ascii="仿宋" w:eastAsia="仿宋" w:hAnsi="仿宋" w:cs="宋体" w:hint="eastAsia"/>
          <w:sz w:val="32"/>
          <w:szCs w:val="30"/>
        </w:rPr>
        <w:t xml:space="preserve"> 轨道交通票价的确定和调整，应当由轨道交通运营单位提出申请，市价格主管部门按照有关规定召开听证会，广泛听取社会各方面的意见，并报市人民政府批准。</w:t>
      </w:r>
      <w:r w:rsidRPr="005946E8">
        <w:rPr>
          <w:rFonts w:ascii="仿宋" w:eastAsia="仿宋" w:hAnsi="仿宋" w:cs="宋体" w:hint="eastAsia"/>
          <w:sz w:val="32"/>
          <w:szCs w:val="30"/>
        </w:rPr>
        <w:br/>
        <w:t xml:space="preserve">    轨道交通运营单位应当执行市人民政府批准的票价，并予以公布。</w:t>
      </w:r>
      <w:r w:rsidRPr="005946E8">
        <w:rPr>
          <w:rFonts w:ascii="仿宋" w:eastAsia="仿宋" w:hAnsi="仿宋" w:cs="宋体" w:hint="eastAsia"/>
          <w:sz w:val="32"/>
          <w:szCs w:val="30"/>
        </w:rPr>
        <w:br/>
        <w:t xml:space="preserve">   </w:t>
      </w:r>
      <w:r w:rsidRPr="005946E8">
        <w:rPr>
          <w:rFonts w:ascii="黑体" w:eastAsia="黑体" w:hAnsi="黑体" w:cs="宋体" w:hint="eastAsia"/>
          <w:sz w:val="32"/>
          <w:szCs w:val="30"/>
        </w:rPr>
        <w:t xml:space="preserve"> 第二十四条</w:t>
      </w:r>
      <w:r w:rsidRPr="005946E8">
        <w:rPr>
          <w:rFonts w:ascii="仿宋" w:eastAsia="仿宋" w:hAnsi="仿宋" w:cs="宋体" w:hint="eastAsia"/>
          <w:sz w:val="32"/>
          <w:szCs w:val="30"/>
        </w:rPr>
        <w:t xml:space="preserve"> 乘客应当持有效车票乘车，并遵守乘客守则和票务规定。</w:t>
      </w:r>
      <w:r w:rsidRPr="005946E8">
        <w:rPr>
          <w:rFonts w:ascii="仿宋" w:eastAsia="仿宋" w:hAnsi="仿宋" w:cs="宋体" w:hint="eastAsia"/>
          <w:sz w:val="32"/>
          <w:szCs w:val="30"/>
        </w:rPr>
        <w:br/>
        <w:t xml:space="preserve">    乘客应当接受轨道交通运营单位工作人员的管理，在安全区域内候车，车门、屏蔽门开启、关闭过程中不得触摸车门、屏蔽门，乘车时应当先下后上，车到客运终点后乘客应当全部下车。</w:t>
      </w:r>
      <w:r w:rsidRPr="005946E8">
        <w:rPr>
          <w:rFonts w:ascii="仿宋" w:eastAsia="仿宋" w:hAnsi="仿宋" w:cs="宋体" w:hint="eastAsia"/>
          <w:sz w:val="32"/>
          <w:szCs w:val="30"/>
        </w:rPr>
        <w:br/>
        <w:t xml:space="preserve">    乘客应当正确使用轨道交通车站的电梯、自动售检票机以及其他有关设施、设备，造成损坏的应当依法予以赔偿。</w:t>
      </w:r>
      <w:r w:rsidRPr="005946E8">
        <w:rPr>
          <w:rFonts w:ascii="仿宋" w:eastAsia="仿宋" w:hAnsi="仿宋" w:cs="宋体" w:hint="eastAsia"/>
          <w:sz w:val="32"/>
          <w:szCs w:val="30"/>
        </w:rPr>
        <w:br/>
        <w:t xml:space="preserve"> </w:t>
      </w:r>
      <w:r w:rsidRPr="005946E8">
        <w:rPr>
          <w:rFonts w:ascii="黑体" w:eastAsia="黑体" w:hAnsi="黑体" w:cs="宋体" w:hint="eastAsia"/>
          <w:sz w:val="32"/>
          <w:szCs w:val="30"/>
        </w:rPr>
        <w:t xml:space="preserve">   第二十五条</w:t>
      </w:r>
      <w:r w:rsidRPr="005946E8">
        <w:rPr>
          <w:rFonts w:ascii="仿宋" w:eastAsia="仿宋" w:hAnsi="仿宋" w:cs="宋体" w:hint="eastAsia"/>
          <w:sz w:val="32"/>
          <w:szCs w:val="30"/>
        </w:rPr>
        <w:t xml:space="preserve"> 在轨道交通设施范围内禁止下列行为：</w:t>
      </w:r>
      <w:r w:rsidRPr="005946E8">
        <w:rPr>
          <w:rFonts w:ascii="仿宋" w:eastAsia="仿宋" w:hAnsi="仿宋" w:cs="宋体" w:hint="eastAsia"/>
          <w:sz w:val="32"/>
          <w:szCs w:val="30"/>
        </w:rPr>
        <w:br/>
        <w:t xml:space="preserve">    （一）阻碍列车正常运行；</w:t>
      </w:r>
      <w:r w:rsidRPr="005946E8">
        <w:rPr>
          <w:rFonts w:ascii="仿宋" w:eastAsia="仿宋" w:hAnsi="仿宋" w:cs="宋体" w:hint="eastAsia"/>
          <w:sz w:val="32"/>
          <w:szCs w:val="30"/>
        </w:rPr>
        <w:br/>
      </w:r>
      <w:r w:rsidRPr="005946E8">
        <w:rPr>
          <w:rFonts w:ascii="仿宋" w:eastAsia="仿宋" w:hAnsi="仿宋" w:cs="宋体" w:hint="eastAsia"/>
          <w:sz w:val="32"/>
          <w:szCs w:val="30"/>
        </w:rPr>
        <w:lastRenderedPageBreak/>
        <w:t xml:space="preserve">    （二）强行上下车；</w:t>
      </w:r>
      <w:r w:rsidRPr="005946E8">
        <w:rPr>
          <w:rFonts w:ascii="仿宋" w:eastAsia="仿宋" w:hAnsi="仿宋" w:cs="宋体" w:hint="eastAsia"/>
          <w:sz w:val="32"/>
          <w:szCs w:val="30"/>
        </w:rPr>
        <w:br/>
        <w:t xml:space="preserve">    （三）擅自进入轨道、隧道等禁止进入的区域；</w:t>
      </w:r>
      <w:r w:rsidRPr="005946E8">
        <w:rPr>
          <w:rFonts w:ascii="仿宋" w:eastAsia="仿宋" w:hAnsi="仿宋" w:cs="宋体" w:hint="eastAsia"/>
          <w:sz w:val="32"/>
          <w:szCs w:val="30"/>
        </w:rPr>
        <w:br/>
        <w:t xml:space="preserve">    （四）攀爬或者跨（穿）越高架、围墙、护栏（网）、闸机、屏蔽门等设施；</w:t>
      </w:r>
      <w:r w:rsidRPr="005946E8">
        <w:rPr>
          <w:rFonts w:ascii="仿宋" w:eastAsia="仿宋" w:hAnsi="仿宋" w:cs="宋体" w:hint="eastAsia"/>
          <w:sz w:val="32"/>
          <w:szCs w:val="30"/>
        </w:rPr>
        <w:br/>
        <w:t xml:space="preserve">    （五）醉酒者、传染病患者、无监护人陪伴的精神病患者或者健康状况危及他人</w:t>
      </w:r>
      <w:proofErr w:type="gramStart"/>
      <w:r w:rsidRPr="005946E8">
        <w:rPr>
          <w:rFonts w:ascii="仿宋" w:eastAsia="仿宋" w:hAnsi="仿宋" w:cs="宋体" w:hint="eastAsia"/>
          <w:sz w:val="32"/>
          <w:szCs w:val="30"/>
        </w:rPr>
        <w:t>安全者</w:t>
      </w:r>
      <w:proofErr w:type="gramEnd"/>
      <w:r w:rsidRPr="005946E8">
        <w:rPr>
          <w:rFonts w:ascii="仿宋" w:eastAsia="仿宋" w:hAnsi="仿宋" w:cs="宋体" w:hint="eastAsia"/>
          <w:sz w:val="32"/>
          <w:szCs w:val="30"/>
        </w:rPr>
        <w:t>进站、乘车；</w:t>
      </w:r>
      <w:r w:rsidRPr="005946E8">
        <w:rPr>
          <w:rFonts w:ascii="仿宋" w:eastAsia="仿宋" w:hAnsi="仿宋" w:cs="宋体" w:hint="eastAsia"/>
          <w:sz w:val="32"/>
          <w:szCs w:val="30"/>
        </w:rPr>
        <w:br/>
        <w:t xml:space="preserve">    （六）携带动物，充气气球以及易污损、有严重异味、无包装易碎和尖锐的物品进站、乘车；</w:t>
      </w:r>
      <w:r w:rsidRPr="005946E8">
        <w:rPr>
          <w:rFonts w:ascii="仿宋" w:eastAsia="仿宋" w:hAnsi="仿宋" w:cs="宋体" w:hint="eastAsia"/>
          <w:sz w:val="32"/>
          <w:szCs w:val="30"/>
        </w:rPr>
        <w:br/>
        <w:t xml:space="preserve">    （七）吸烟，动用明火，随地吐痰、便溺，乱吐口香糖渣，乱扔果皮、纸屑等杂物；</w:t>
      </w:r>
      <w:r w:rsidRPr="005946E8">
        <w:rPr>
          <w:rFonts w:ascii="仿宋" w:eastAsia="仿宋" w:hAnsi="仿宋" w:cs="宋体" w:hint="eastAsia"/>
          <w:sz w:val="32"/>
          <w:szCs w:val="30"/>
        </w:rPr>
        <w:br/>
        <w:t xml:space="preserve">    （八）向轨道交通区域内抛掷杂物、垃圾；</w:t>
      </w:r>
      <w:r w:rsidRPr="005946E8">
        <w:rPr>
          <w:rFonts w:ascii="仿宋" w:eastAsia="仿宋" w:hAnsi="仿宋" w:cs="宋体" w:hint="eastAsia"/>
          <w:sz w:val="32"/>
          <w:szCs w:val="30"/>
        </w:rPr>
        <w:br/>
        <w:t xml:space="preserve">    （九）乞讨，躺卧，踩踏车站及车厢内的坐席；</w:t>
      </w:r>
      <w:r w:rsidRPr="005946E8">
        <w:rPr>
          <w:rFonts w:ascii="仿宋" w:eastAsia="仿宋" w:hAnsi="仿宋" w:cs="宋体" w:hint="eastAsia"/>
          <w:sz w:val="32"/>
          <w:szCs w:val="30"/>
        </w:rPr>
        <w:br/>
        <w:t xml:space="preserve">    （十）涂写、刻画或者擅自张贴、悬挂物品；</w:t>
      </w:r>
      <w:r w:rsidRPr="005946E8">
        <w:rPr>
          <w:rFonts w:ascii="仿宋" w:eastAsia="仿宋" w:hAnsi="仿宋" w:cs="宋体" w:hint="eastAsia"/>
          <w:sz w:val="32"/>
          <w:szCs w:val="30"/>
        </w:rPr>
        <w:br/>
        <w:t xml:space="preserve">    （十一）停放车辆、堆放杂物或者擅自设摊、卖艺、健身、派发物品、广告宣传、从事销售等行为；</w:t>
      </w:r>
      <w:r w:rsidRPr="005946E8">
        <w:rPr>
          <w:rFonts w:ascii="仿宋" w:eastAsia="仿宋" w:hAnsi="仿宋" w:cs="宋体" w:hint="eastAsia"/>
          <w:sz w:val="32"/>
          <w:szCs w:val="30"/>
        </w:rPr>
        <w:br/>
        <w:t xml:space="preserve">    （十二）未经轨道交通运营单位同意，拍摄电影、电视剧、广告等；</w:t>
      </w:r>
      <w:r w:rsidRPr="005946E8">
        <w:rPr>
          <w:rFonts w:ascii="仿宋" w:eastAsia="仿宋" w:hAnsi="仿宋" w:cs="宋体" w:hint="eastAsia"/>
          <w:sz w:val="32"/>
          <w:szCs w:val="30"/>
        </w:rPr>
        <w:br/>
        <w:t xml:space="preserve">    （十三）占用消防、疏散等专用通道；</w:t>
      </w:r>
      <w:r w:rsidRPr="005946E8">
        <w:rPr>
          <w:rFonts w:ascii="仿宋" w:eastAsia="仿宋" w:hAnsi="仿宋" w:cs="宋体" w:hint="eastAsia"/>
          <w:sz w:val="32"/>
          <w:szCs w:val="30"/>
        </w:rPr>
        <w:br/>
        <w:t xml:space="preserve">    （十四）使用滑板、轮滑鞋；</w:t>
      </w:r>
      <w:r w:rsidRPr="005946E8">
        <w:rPr>
          <w:rFonts w:ascii="仿宋" w:eastAsia="仿宋" w:hAnsi="仿宋" w:cs="宋体" w:hint="eastAsia"/>
          <w:sz w:val="32"/>
          <w:szCs w:val="30"/>
        </w:rPr>
        <w:br/>
        <w:t xml:space="preserve">    （十五）携带自行车（含折叠自行车）；</w:t>
      </w:r>
      <w:r w:rsidRPr="005946E8">
        <w:rPr>
          <w:rFonts w:ascii="仿宋" w:eastAsia="仿宋" w:hAnsi="仿宋" w:cs="宋体" w:hint="eastAsia"/>
          <w:sz w:val="32"/>
          <w:szCs w:val="30"/>
        </w:rPr>
        <w:br/>
        <w:t xml:space="preserve">    （十六）危害轨道交通运营和乘客安全的其他行为。</w:t>
      </w:r>
      <w:r w:rsidRPr="005946E8">
        <w:rPr>
          <w:rFonts w:ascii="仿宋" w:eastAsia="仿宋" w:hAnsi="仿宋" w:cs="宋体" w:hint="eastAsia"/>
          <w:sz w:val="32"/>
          <w:szCs w:val="30"/>
        </w:rPr>
        <w:br/>
        <w:t xml:space="preserve">  </w:t>
      </w:r>
      <w:r w:rsidRPr="005946E8">
        <w:rPr>
          <w:rFonts w:ascii="黑体" w:eastAsia="黑体" w:hAnsi="黑体" w:cs="宋体" w:hint="eastAsia"/>
          <w:sz w:val="32"/>
          <w:szCs w:val="30"/>
        </w:rPr>
        <w:t xml:space="preserve">  第二十六条 </w:t>
      </w:r>
      <w:r w:rsidRPr="005946E8">
        <w:rPr>
          <w:rFonts w:ascii="仿宋" w:eastAsia="仿宋" w:hAnsi="仿宋" w:cs="宋体" w:hint="eastAsia"/>
          <w:sz w:val="32"/>
          <w:szCs w:val="30"/>
        </w:rPr>
        <w:t>轨道交通运行过程中发生故障而影响运行时，轨道交通运营单位应当及时排除故障，恢复运行。无法及时恢复运行的，轨道交通运营单位应当妥善组织乘客疏散，</w:t>
      </w:r>
      <w:r w:rsidRPr="005946E8">
        <w:rPr>
          <w:rFonts w:ascii="仿宋" w:eastAsia="仿宋" w:hAnsi="仿宋" w:cs="宋体" w:hint="eastAsia"/>
          <w:sz w:val="32"/>
          <w:szCs w:val="30"/>
        </w:rPr>
        <w:lastRenderedPageBreak/>
        <w:t>乘客不得在车厢或者车站滞留。</w:t>
      </w:r>
      <w:r w:rsidRPr="005946E8">
        <w:rPr>
          <w:rFonts w:ascii="仿宋" w:eastAsia="仿宋" w:hAnsi="仿宋" w:cs="宋体" w:hint="eastAsia"/>
          <w:sz w:val="32"/>
          <w:szCs w:val="30"/>
        </w:rPr>
        <w:br/>
      </w:r>
      <w:r w:rsidRPr="005946E8">
        <w:rPr>
          <w:rFonts w:ascii="黑体" w:eastAsia="黑体" w:hAnsi="黑体" w:cs="宋体" w:hint="eastAsia"/>
          <w:sz w:val="32"/>
          <w:szCs w:val="30"/>
        </w:rPr>
        <w:t xml:space="preserve">    第二十七条</w:t>
      </w:r>
      <w:r w:rsidRPr="005946E8">
        <w:rPr>
          <w:rFonts w:ascii="仿宋" w:eastAsia="仿宋" w:hAnsi="仿宋" w:cs="宋体" w:hint="eastAsia"/>
          <w:sz w:val="32"/>
          <w:szCs w:val="30"/>
        </w:rPr>
        <w:t xml:space="preserve"> 市交通运输行政主管部门和轨道交通运营单位应当建立投诉受理制度，接受乘客投诉。</w:t>
      </w:r>
      <w:r w:rsidRPr="005946E8">
        <w:rPr>
          <w:rFonts w:ascii="仿宋" w:eastAsia="仿宋" w:hAnsi="仿宋" w:cs="宋体" w:hint="eastAsia"/>
          <w:sz w:val="32"/>
          <w:szCs w:val="30"/>
        </w:rPr>
        <w:br/>
        <w:t xml:space="preserve">    轨道交通运营单位对乘客投诉应当及时</w:t>
      </w:r>
      <w:proofErr w:type="gramStart"/>
      <w:r w:rsidRPr="005946E8">
        <w:rPr>
          <w:rFonts w:ascii="仿宋" w:eastAsia="仿宋" w:hAnsi="仿宋" w:cs="宋体" w:hint="eastAsia"/>
          <w:sz w:val="32"/>
          <w:szCs w:val="30"/>
        </w:rPr>
        <w:t>作出</w:t>
      </w:r>
      <w:proofErr w:type="gramEnd"/>
      <w:r w:rsidRPr="005946E8">
        <w:rPr>
          <w:rFonts w:ascii="仿宋" w:eastAsia="仿宋" w:hAnsi="仿宋" w:cs="宋体" w:hint="eastAsia"/>
          <w:sz w:val="32"/>
          <w:szCs w:val="30"/>
        </w:rPr>
        <w:t>答复，需要调查的，应当自受理投诉之日起１０个工作日内</w:t>
      </w:r>
      <w:proofErr w:type="gramStart"/>
      <w:r w:rsidRPr="005946E8">
        <w:rPr>
          <w:rFonts w:ascii="仿宋" w:eastAsia="仿宋" w:hAnsi="仿宋" w:cs="宋体" w:hint="eastAsia"/>
          <w:sz w:val="32"/>
          <w:szCs w:val="30"/>
        </w:rPr>
        <w:t>作出</w:t>
      </w:r>
      <w:proofErr w:type="gramEnd"/>
      <w:r w:rsidRPr="005946E8">
        <w:rPr>
          <w:rFonts w:ascii="仿宋" w:eastAsia="仿宋" w:hAnsi="仿宋" w:cs="宋体" w:hint="eastAsia"/>
          <w:sz w:val="32"/>
          <w:szCs w:val="30"/>
        </w:rPr>
        <w:t>答复。乘客对答复有异议的，可以向市交通运输行政主管部门投诉，市交通运输行政主管部门应当自受理乘客投诉之日起１０个工作日内</w:t>
      </w:r>
      <w:proofErr w:type="gramStart"/>
      <w:r w:rsidRPr="005946E8">
        <w:rPr>
          <w:rFonts w:ascii="仿宋" w:eastAsia="仿宋" w:hAnsi="仿宋" w:cs="宋体" w:hint="eastAsia"/>
          <w:sz w:val="32"/>
          <w:szCs w:val="30"/>
        </w:rPr>
        <w:t>作出</w:t>
      </w:r>
      <w:proofErr w:type="gramEnd"/>
      <w:r w:rsidRPr="005946E8">
        <w:rPr>
          <w:rFonts w:ascii="仿宋" w:eastAsia="仿宋" w:hAnsi="仿宋" w:cs="宋体" w:hint="eastAsia"/>
          <w:sz w:val="32"/>
          <w:szCs w:val="30"/>
        </w:rPr>
        <w:t>答复。</w:t>
      </w:r>
      <w:r w:rsidRPr="005946E8">
        <w:rPr>
          <w:rFonts w:ascii="仿宋" w:eastAsia="仿宋" w:hAnsi="仿宋" w:cs="宋体" w:hint="eastAsia"/>
          <w:sz w:val="32"/>
          <w:szCs w:val="30"/>
        </w:rPr>
        <w:br/>
      </w:r>
      <w:r w:rsidRPr="005946E8">
        <w:rPr>
          <w:rFonts w:ascii="黑体" w:eastAsia="黑体" w:hAnsi="黑体" w:cs="宋体" w:hint="eastAsia"/>
          <w:sz w:val="32"/>
          <w:szCs w:val="30"/>
        </w:rPr>
        <w:t xml:space="preserve">    第二十八条</w:t>
      </w:r>
      <w:r w:rsidRPr="005946E8">
        <w:rPr>
          <w:rFonts w:ascii="仿宋" w:eastAsia="仿宋" w:hAnsi="仿宋" w:cs="宋体" w:hint="eastAsia"/>
          <w:sz w:val="32"/>
          <w:szCs w:val="30"/>
        </w:rPr>
        <w:t xml:space="preserve"> 电力、通信、供水等相关单位应当保证轨道交通正常运营的用电、通讯和用水。</w:t>
      </w:r>
    </w:p>
    <w:p w:rsidR="000C43B2" w:rsidRPr="005946E8" w:rsidRDefault="000C43B2" w:rsidP="00FE737A">
      <w:pPr>
        <w:pStyle w:val="a3"/>
        <w:spacing w:beforeLines="100" w:before="312" w:afterLines="100" w:after="312" w:line="560" w:lineRule="exact"/>
        <w:jc w:val="center"/>
        <w:rPr>
          <w:rFonts w:ascii="黑体" w:eastAsia="黑体" w:hAnsi="黑体" w:cs="宋体"/>
          <w:sz w:val="32"/>
          <w:szCs w:val="30"/>
        </w:rPr>
      </w:pPr>
      <w:r w:rsidRPr="005946E8">
        <w:rPr>
          <w:rFonts w:ascii="黑体" w:eastAsia="黑体" w:hAnsi="黑体" w:cs="宋体" w:hint="eastAsia"/>
          <w:sz w:val="32"/>
          <w:szCs w:val="30"/>
        </w:rPr>
        <w:t>第四章 设施保护</w:t>
      </w:r>
    </w:p>
    <w:p w:rsidR="000C43B2" w:rsidRPr="005946E8" w:rsidRDefault="000C43B2" w:rsidP="005946E8">
      <w:pPr>
        <w:pStyle w:val="a3"/>
        <w:spacing w:line="560" w:lineRule="exact"/>
        <w:rPr>
          <w:rFonts w:ascii="仿宋" w:eastAsia="仿宋" w:hAnsi="仿宋" w:cs="宋体"/>
          <w:sz w:val="32"/>
          <w:szCs w:val="30"/>
        </w:rPr>
      </w:pPr>
      <w:r w:rsidRPr="005946E8">
        <w:rPr>
          <w:rFonts w:ascii="仿宋" w:eastAsia="仿宋" w:hAnsi="仿宋" w:cs="宋体" w:hint="eastAsia"/>
          <w:sz w:val="32"/>
          <w:szCs w:val="30"/>
        </w:rPr>
        <w:t xml:space="preserve"> </w:t>
      </w:r>
      <w:r w:rsidRPr="005946E8">
        <w:rPr>
          <w:rFonts w:ascii="黑体" w:eastAsia="黑体" w:hAnsi="黑体" w:cs="宋体" w:hint="eastAsia"/>
          <w:sz w:val="32"/>
          <w:szCs w:val="30"/>
        </w:rPr>
        <w:t xml:space="preserve">   第二十九条</w:t>
      </w:r>
      <w:r w:rsidRPr="005946E8">
        <w:rPr>
          <w:rFonts w:ascii="仿宋" w:eastAsia="仿宋" w:hAnsi="仿宋" w:cs="宋体" w:hint="eastAsia"/>
          <w:sz w:val="32"/>
          <w:szCs w:val="30"/>
        </w:rPr>
        <w:t xml:space="preserve"> 轨道交通线路根据实际情况，按照下列标准设置安全保护区：</w:t>
      </w:r>
      <w:r w:rsidRPr="005946E8">
        <w:rPr>
          <w:rFonts w:ascii="仿宋" w:eastAsia="仿宋" w:hAnsi="仿宋" w:cs="宋体" w:hint="eastAsia"/>
          <w:sz w:val="32"/>
          <w:szCs w:val="30"/>
        </w:rPr>
        <w:br/>
        <w:t xml:space="preserve">    （一）地下车站与隧道周边外侧５０米内；</w:t>
      </w:r>
      <w:r w:rsidRPr="005946E8">
        <w:rPr>
          <w:rFonts w:ascii="仿宋" w:eastAsia="仿宋" w:hAnsi="仿宋" w:cs="宋体" w:hint="eastAsia"/>
          <w:sz w:val="32"/>
          <w:szCs w:val="30"/>
        </w:rPr>
        <w:br/>
        <w:t xml:space="preserve">    （二）地面和高架车站以及线路轨道外边线外侧３０米内；</w:t>
      </w:r>
      <w:r w:rsidRPr="005946E8">
        <w:rPr>
          <w:rFonts w:ascii="仿宋" w:eastAsia="仿宋" w:hAnsi="仿宋" w:cs="宋体" w:hint="eastAsia"/>
          <w:sz w:val="32"/>
          <w:szCs w:val="30"/>
        </w:rPr>
        <w:br/>
        <w:t xml:space="preserve">    （三）出入口、通风亭、变电站等建筑物、构筑物外边线外侧１０米内。</w:t>
      </w:r>
      <w:r w:rsidRPr="005946E8">
        <w:rPr>
          <w:rFonts w:ascii="仿宋" w:eastAsia="仿宋" w:hAnsi="仿宋" w:cs="宋体" w:hint="eastAsia"/>
          <w:sz w:val="32"/>
          <w:szCs w:val="30"/>
        </w:rPr>
        <w:br/>
        <w:t xml:space="preserve">    市交通运输行政主管部门会同有关部门在安全保护区范围内设置明显标志。</w:t>
      </w:r>
      <w:r w:rsidRPr="005946E8">
        <w:rPr>
          <w:rFonts w:ascii="仿宋" w:eastAsia="仿宋" w:hAnsi="仿宋" w:cs="宋体" w:hint="eastAsia"/>
          <w:sz w:val="32"/>
          <w:szCs w:val="30"/>
        </w:rPr>
        <w:br/>
        <w:t xml:space="preserve"> </w:t>
      </w:r>
      <w:r w:rsidRPr="005946E8">
        <w:rPr>
          <w:rFonts w:ascii="黑体" w:eastAsia="黑体" w:hAnsi="黑体" w:cs="宋体" w:hint="eastAsia"/>
          <w:sz w:val="32"/>
          <w:szCs w:val="30"/>
        </w:rPr>
        <w:t xml:space="preserve">   第三十条</w:t>
      </w:r>
      <w:r w:rsidRPr="005946E8">
        <w:rPr>
          <w:rFonts w:ascii="仿宋" w:eastAsia="仿宋" w:hAnsi="仿宋" w:cs="宋体" w:hint="eastAsia"/>
          <w:sz w:val="32"/>
          <w:szCs w:val="30"/>
        </w:rPr>
        <w:t xml:space="preserve"> 在轨道交通高架线路垂直投影区域内，禁止圈占土地、私自占地停放机动车辆或者机械设备、堆放货物或者杂物。</w:t>
      </w:r>
      <w:r w:rsidRPr="005946E8">
        <w:rPr>
          <w:rFonts w:ascii="仿宋" w:eastAsia="仿宋" w:hAnsi="仿宋" w:cs="宋体" w:hint="eastAsia"/>
          <w:sz w:val="32"/>
          <w:szCs w:val="30"/>
        </w:rPr>
        <w:br/>
      </w:r>
      <w:r w:rsidRPr="005946E8">
        <w:rPr>
          <w:rFonts w:ascii="仿宋" w:eastAsia="仿宋" w:hAnsi="仿宋" w:cs="宋体" w:hint="eastAsia"/>
          <w:sz w:val="32"/>
          <w:szCs w:val="30"/>
        </w:rPr>
        <w:lastRenderedPageBreak/>
        <w:t xml:space="preserve">  </w:t>
      </w:r>
      <w:r w:rsidRPr="005946E8">
        <w:rPr>
          <w:rFonts w:ascii="黑体" w:eastAsia="黑体" w:hAnsi="黑体" w:cs="宋体" w:hint="eastAsia"/>
          <w:sz w:val="32"/>
          <w:szCs w:val="30"/>
        </w:rPr>
        <w:t xml:space="preserve">  第三十一条</w:t>
      </w:r>
      <w:r w:rsidRPr="005946E8">
        <w:rPr>
          <w:rFonts w:ascii="仿宋" w:eastAsia="仿宋" w:hAnsi="仿宋" w:cs="宋体" w:hint="eastAsia"/>
          <w:sz w:val="32"/>
          <w:szCs w:val="30"/>
        </w:rPr>
        <w:t xml:space="preserve"> 禁止下列损坏轨道交通设施的行为：</w:t>
      </w:r>
      <w:r w:rsidRPr="005946E8">
        <w:rPr>
          <w:rFonts w:ascii="仿宋" w:eastAsia="仿宋" w:hAnsi="仿宋" w:cs="宋体" w:hint="eastAsia"/>
          <w:sz w:val="32"/>
          <w:szCs w:val="30"/>
        </w:rPr>
        <w:br/>
        <w:t xml:space="preserve">    （一）非紧急状态下动用应急装置；</w:t>
      </w:r>
      <w:r w:rsidRPr="005946E8">
        <w:rPr>
          <w:rFonts w:ascii="仿宋" w:eastAsia="仿宋" w:hAnsi="仿宋" w:cs="宋体" w:hint="eastAsia"/>
          <w:sz w:val="32"/>
          <w:szCs w:val="30"/>
        </w:rPr>
        <w:br/>
        <w:t xml:space="preserve">    （二）损坏车辆、隧道、桥梁、轨道、路基、车站等设施、设备；</w:t>
      </w:r>
      <w:r w:rsidRPr="005946E8">
        <w:rPr>
          <w:rFonts w:ascii="仿宋" w:eastAsia="仿宋" w:hAnsi="仿宋" w:cs="宋体" w:hint="eastAsia"/>
          <w:sz w:val="32"/>
          <w:szCs w:val="30"/>
        </w:rPr>
        <w:br/>
        <w:t xml:space="preserve">    （三）损坏和干扰防护监视设备、机电设备、电缆、通信信号系统、供电系统及站外附属设施；</w:t>
      </w:r>
      <w:r w:rsidRPr="005946E8">
        <w:rPr>
          <w:rFonts w:ascii="仿宋" w:eastAsia="仿宋" w:hAnsi="仿宋" w:cs="宋体" w:hint="eastAsia"/>
          <w:sz w:val="32"/>
          <w:szCs w:val="30"/>
        </w:rPr>
        <w:br/>
        <w:t xml:space="preserve">    （四）擅自移动、遮盖、污损安全、消防、疏散、导向、站牌等标志；</w:t>
      </w:r>
      <w:r w:rsidRPr="005946E8">
        <w:rPr>
          <w:rFonts w:ascii="仿宋" w:eastAsia="仿宋" w:hAnsi="仿宋" w:cs="宋体" w:hint="eastAsia"/>
          <w:sz w:val="32"/>
          <w:szCs w:val="30"/>
        </w:rPr>
        <w:br/>
        <w:t xml:space="preserve">    （五）在桥墩或者桥梁上钻孔打眼，私拉电线及其他承力绳索；</w:t>
      </w:r>
      <w:r w:rsidRPr="005946E8">
        <w:rPr>
          <w:rFonts w:ascii="仿宋" w:eastAsia="仿宋" w:hAnsi="仿宋" w:cs="宋体" w:hint="eastAsia"/>
          <w:sz w:val="32"/>
          <w:szCs w:val="30"/>
        </w:rPr>
        <w:br/>
        <w:t xml:space="preserve">    （六）其他损坏轨道交通设施的行为。</w:t>
      </w:r>
      <w:r w:rsidRPr="005946E8">
        <w:rPr>
          <w:rFonts w:ascii="仿宋" w:eastAsia="仿宋" w:hAnsi="仿宋" w:cs="宋体" w:hint="eastAsia"/>
          <w:sz w:val="32"/>
          <w:szCs w:val="30"/>
        </w:rPr>
        <w:br/>
        <w:t xml:space="preserve">  </w:t>
      </w:r>
      <w:r w:rsidRPr="005946E8">
        <w:rPr>
          <w:rFonts w:ascii="黑体" w:eastAsia="黑体" w:hAnsi="黑体" w:cs="宋体" w:hint="eastAsia"/>
          <w:sz w:val="32"/>
          <w:szCs w:val="30"/>
        </w:rPr>
        <w:t xml:space="preserve">  第三十二条</w:t>
      </w:r>
      <w:r w:rsidRPr="005946E8">
        <w:rPr>
          <w:rFonts w:ascii="仿宋" w:eastAsia="仿宋" w:hAnsi="仿宋" w:cs="宋体" w:hint="eastAsia"/>
          <w:sz w:val="32"/>
          <w:szCs w:val="30"/>
        </w:rPr>
        <w:t xml:space="preserve"> </w:t>
      </w:r>
      <w:r w:rsidRPr="005946E8">
        <w:rPr>
          <w:rFonts w:ascii="仿宋" w:eastAsia="仿宋" w:hAnsi="仿宋" w:cs="宋体"/>
          <w:sz w:val="32"/>
          <w:szCs w:val="30"/>
        </w:rPr>
        <w:t>在轨道交通安全保护区内进行下列作业的，作业单位应当制定安全防护方案，并征得轨道交通运营单位的同意：</w:t>
      </w:r>
    </w:p>
    <w:p w:rsidR="000C43B2" w:rsidRPr="005946E8" w:rsidRDefault="000C43B2" w:rsidP="005946E8">
      <w:pPr>
        <w:pStyle w:val="a3"/>
        <w:spacing w:line="560" w:lineRule="exact"/>
        <w:rPr>
          <w:rFonts w:ascii="仿宋" w:eastAsia="仿宋" w:hAnsi="仿宋" w:cs="宋体"/>
          <w:sz w:val="32"/>
          <w:szCs w:val="30"/>
        </w:rPr>
      </w:pPr>
      <w:r w:rsidRPr="005946E8">
        <w:rPr>
          <w:rFonts w:ascii="仿宋" w:eastAsia="仿宋" w:hAnsi="仿宋" w:cs="宋体" w:hint="eastAsia"/>
          <w:sz w:val="32"/>
          <w:szCs w:val="30"/>
        </w:rPr>
        <w:t xml:space="preserve">    </w:t>
      </w:r>
      <w:r w:rsidRPr="005946E8">
        <w:rPr>
          <w:rFonts w:ascii="仿宋" w:eastAsia="仿宋" w:hAnsi="仿宋" w:cs="宋体"/>
          <w:sz w:val="32"/>
          <w:szCs w:val="30"/>
        </w:rPr>
        <w:t>（一）新建、扩建、改建或者拆除建筑物、构筑物；</w:t>
      </w:r>
    </w:p>
    <w:p w:rsidR="000C43B2" w:rsidRPr="005946E8" w:rsidRDefault="000C43B2" w:rsidP="005946E8">
      <w:pPr>
        <w:pStyle w:val="a3"/>
        <w:spacing w:line="560" w:lineRule="exact"/>
        <w:ind w:firstLineChars="200" w:firstLine="640"/>
        <w:rPr>
          <w:rFonts w:ascii="仿宋" w:eastAsia="仿宋" w:hAnsi="仿宋" w:cs="宋体"/>
          <w:sz w:val="32"/>
          <w:szCs w:val="30"/>
        </w:rPr>
      </w:pPr>
      <w:r w:rsidRPr="005946E8">
        <w:rPr>
          <w:rFonts w:ascii="仿宋" w:eastAsia="仿宋" w:hAnsi="仿宋" w:cs="宋体"/>
          <w:sz w:val="32"/>
          <w:szCs w:val="30"/>
        </w:rPr>
        <w:t>（二）敷设或者架设管线、挖掘、爆破、地基加固、抽取地下水、勘察钻孔、打井、吊装；</w:t>
      </w:r>
    </w:p>
    <w:p w:rsidR="000C43B2" w:rsidRPr="005946E8" w:rsidRDefault="000C43B2" w:rsidP="005946E8">
      <w:pPr>
        <w:pStyle w:val="a3"/>
        <w:spacing w:line="560" w:lineRule="exact"/>
        <w:ind w:firstLineChars="200" w:firstLine="640"/>
        <w:rPr>
          <w:rFonts w:ascii="仿宋" w:eastAsia="仿宋" w:hAnsi="仿宋" w:cs="宋体"/>
          <w:sz w:val="32"/>
          <w:szCs w:val="30"/>
        </w:rPr>
      </w:pPr>
      <w:r w:rsidRPr="005946E8">
        <w:rPr>
          <w:rFonts w:ascii="仿宋" w:eastAsia="仿宋" w:hAnsi="仿宋" w:cs="宋体"/>
          <w:sz w:val="32"/>
          <w:szCs w:val="30"/>
        </w:rPr>
        <w:t>（三）在过河隧道段挖掘、疏浚河道；</w:t>
      </w:r>
    </w:p>
    <w:p w:rsidR="000C43B2" w:rsidRPr="005946E8" w:rsidRDefault="000C43B2" w:rsidP="005946E8">
      <w:pPr>
        <w:pStyle w:val="a3"/>
        <w:spacing w:line="560" w:lineRule="exact"/>
        <w:ind w:firstLineChars="200" w:firstLine="640"/>
        <w:rPr>
          <w:rFonts w:ascii="仿宋" w:eastAsia="仿宋" w:hAnsi="仿宋" w:cs="宋体"/>
          <w:sz w:val="32"/>
          <w:szCs w:val="30"/>
        </w:rPr>
      </w:pPr>
      <w:r w:rsidRPr="005946E8">
        <w:rPr>
          <w:rFonts w:ascii="仿宋" w:eastAsia="仿宋" w:hAnsi="仿宋" w:cs="宋体"/>
          <w:sz w:val="32"/>
          <w:szCs w:val="30"/>
        </w:rPr>
        <w:t>（四）其他大面积增加或者减少载荷的活动。</w:t>
      </w:r>
    </w:p>
    <w:p w:rsidR="000C43B2" w:rsidRPr="005946E8" w:rsidRDefault="000C43B2" w:rsidP="005946E8">
      <w:pPr>
        <w:pStyle w:val="a3"/>
        <w:spacing w:line="560" w:lineRule="exact"/>
        <w:ind w:firstLineChars="200" w:firstLine="640"/>
        <w:rPr>
          <w:rFonts w:ascii="仿宋" w:eastAsia="仿宋" w:hAnsi="仿宋" w:cs="宋体"/>
          <w:sz w:val="32"/>
          <w:szCs w:val="30"/>
        </w:rPr>
      </w:pPr>
      <w:r w:rsidRPr="005946E8">
        <w:rPr>
          <w:rFonts w:ascii="仿宋" w:eastAsia="仿宋" w:hAnsi="仿宋" w:cs="宋体"/>
          <w:sz w:val="32"/>
          <w:szCs w:val="30"/>
        </w:rPr>
        <w:t>作业单位在作业前应当落实安全防护方案，在作业中应当对作业影响区域进行动态监测。</w:t>
      </w:r>
    </w:p>
    <w:p w:rsidR="000C43B2" w:rsidRPr="005946E8" w:rsidRDefault="000C43B2" w:rsidP="00FE737A">
      <w:pPr>
        <w:pStyle w:val="a3"/>
        <w:spacing w:beforeLines="100" w:before="312" w:afterLines="100" w:after="312" w:line="560" w:lineRule="exact"/>
        <w:jc w:val="center"/>
        <w:rPr>
          <w:rFonts w:ascii="黑体" w:eastAsia="黑体" w:hAnsi="黑体" w:cs="宋体"/>
          <w:sz w:val="32"/>
          <w:szCs w:val="30"/>
        </w:rPr>
      </w:pPr>
      <w:r w:rsidRPr="005946E8">
        <w:rPr>
          <w:rFonts w:ascii="黑体" w:eastAsia="黑体" w:hAnsi="黑体" w:cs="宋体" w:hint="eastAsia"/>
          <w:sz w:val="32"/>
          <w:szCs w:val="30"/>
        </w:rPr>
        <w:t>第五章 应急处理</w:t>
      </w:r>
    </w:p>
    <w:p w:rsidR="000C43B2" w:rsidRPr="005946E8" w:rsidRDefault="000C43B2" w:rsidP="005946E8">
      <w:pPr>
        <w:pStyle w:val="a3"/>
        <w:spacing w:line="560" w:lineRule="exact"/>
        <w:ind w:firstLineChars="200" w:firstLine="640"/>
        <w:rPr>
          <w:rFonts w:ascii="仿宋" w:eastAsia="仿宋" w:hAnsi="仿宋" w:cs="宋体"/>
          <w:sz w:val="32"/>
          <w:szCs w:val="30"/>
        </w:rPr>
      </w:pPr>
      <w:r w:rsidRPr="005946E8">
        <w:rPr>
          <w:rFonts w:ascii="黑体" w:eastAsia="黑体" w:hAnsi="黑体" w:cs="宋体" w:hint="eastAsia"/>
          <w:sz w:val="32"/>
          <w:szCs w:val="30"/>
        </w:rPr>
        <w:t xml:space="preserve">第三十三条 </w:t>
      </w:r>
      <w:r w:rsidRPr="005946E8">
        <w:rPr>
          <w:rFonts w:ascii="仿宋" w:eastAsia="仿宋" w:hAnsi="仿宋" w:cs="宋体" w:hint="eastAsia"/>
          <w:sz w:val="32"/>
          <w:szCs w:val="30"/>
        </w:rPr>
        <w:t>轨道交通运营单位应当建立应急救援组织，</w:t>
      </w:r>
      <w:r w:rsidRPr="005946E8">
        <w:rPr>
          <w:rFonts w:ascii="仿宋" w:eastAsia="仿宋" w:hAnsi="仿宋" w:cs="宋体" w:hint="eastAsia"/>
          <w:sz w:val="32"/>
          <w:szCs w:val="30"/>
        </w:rPr>
        <w:lastRenderedPageBreak/>
        <w:t>制定应急预案，配备救援器材设备，并定期组织演练。</w:t>
      </w:r>
      <w:r w:rsidRPr="005946E8">
        <w:rPr>
          <w:rFonts w:ascii="仿宋" w:eastAsia="仿宋" w:hAnsi="仿宋" w:cs="宋体" w:hint="eastAsia"/>
          <w:sz w:val="32"/>
          <w:szCs w:val="30"/>
        </w:rPr>
        <w:br/>
        <w:t xml:space="preserve">  </w:t>
      </w:r>
      <w:r w:rsidRPr="005946E8">
        <w:rPr>
          <w:rFonts w:ascii="黑体" w:eastAsia="黑体" w:hAnsi="黑体" w:cs="宋体" w:hint="eastAsia"/>
          <w:sz w:val="32"/>
          <w:szCs w:val="30"/>
        </w:rPr>
        <w:t xml:space="preserve">  第三十四条</w:t>
      </w:r>
      <w:r w:rsidRPr="005946E8">
        <w:rPr>
          <w:rFonts w:ascii="仿宋" w:eastAsia="仿宋" w:hAnsi="仿宋" w:cs="宋体" w:hint="eastAsia"/>
          <w:sz w:val="32"/>
          <w:szCs w:val="30"/>
        </w:rPr>
        <w:t xml:space="preserve"> 轨道交通运营中发生自然灾害、安全事故、恐怖活动或者其他突发事件时，轨道交通运营单位应当按照应急预案组织疏散、排险、救援及采取其他应急处置措施，并按照规定报告相关部门；相关部门应当按照轨道交通突发事件应急预案采取应急处置措施。</w:t>
      </w:r>
      <w:r w:rsidRPr="005946E8">
        <w:rPr>
          <w:rFonts w:ascii="仿宋" w:eastAsia="仿宋" w:hAnsi="仿宋" w:cs="宋体" w:hint="eastAsia"/>
          <w:sz w:val="32"/>
          <w:szCs w:val="30"/>
        </w:rPr>
        <w:br/>
        <w:t xml:space="preserve"> </w:t>
      </w:r>
      <w:r w:rsidRPr="005946E8">
        <w:rPr>
          <w:rFonts w:ascii="黑体" w:eastAsia="黑体" w:hAnsi="黑体" w:cs="宋体" w:hint="eastAsia"/>
          <w:sz w:val="32"/>
          <w:szCs w:val="30"/>
        </w:rPr>
        <w:t xml:space="preserve">   第三十五条 </w:t>
      </w:r>
      <w:r w:rsidRPr="005946E8">
        <w:rPr>
          <w:rFonts w:ascii="仿宋" w:eastAsia="仿宋" w:hAnsi="仿宋" w:cs="宋体" w:hint="eastAsia"/>
          <w:sz w:val="32"/>
          <w:szCs w:val="30"/>
        </w:rPr>
        <w:t>轨道交通运营中发生人身伤亡事故的，轨道交通运营单位应当按照规定及时向有关部门报告，并按照先抢救受伤者、保护现场、维持秩序、及时排除障碍、恢复正常运行，后处理事故的原则处理。任何单位和个人不得阻碍轨道交通正常运营。公安机关应当及时对现场进行勘查、检验，依法处理事故死亡人员的尸体，出具事故调查结论和伤亡鉴定结论。</w:t>
      </w:r>
      <w:r w:rsidRPr="005946E8">
        <w:rPr>
          <w:rFonts w:ascii="仿宋" w:eastAsia="仿宋" w:hAnsi="仿宋" w:cs="宋体" w:hint="eastAsia"/>
          <w:sz w:val="32"/>
          <w:szCs w:val="30"/>
        </w:rPr>
        <w:br/>
      </w:r>
      <w:r w:rsidRPr="005946E8">
        <w:rPr>
          <w:rFonts w:ascii="黑体" w:eastAsia="黑体" w:hAnsi="黑体" w:cs="宋体" w:hint="eastAsia"/>
          <w:sz w:val="32"/>
          <w:szCs w:val="30"/>
        </w:rPr>
        <w:t xml:space="preserve">    第三十六条</w:t>
      </w:r>
      <w:r w:rsidRPr="005946E8">
        <w:rPr>
          <w:rFonts w:ascii="仿宋" w:eastAsia="仿宋" w:hAnsi="仿宋" w:cs="宋体" w:hint="eastAsia"/>
          <w:sz w:val="32"/>
          <w:szCs w:val="30"/>
        </w:rPr>
        <w:t xml:space="preserve"> 发生客流量激增，危及运营安全的，轨道交通运营单位应当及时调整运营方案。不能及时调整或者调整后仍然不能有效疏导客流的，轨道交通运营单位应当采取限制客流的临时措施，并做好与公共汽车、出租汽车等单位的衔接，确保运营安全。</w:t>
      </w:r>
      <w:r w:rsidRPr="005946E8">
        <w:rPr>
          <w:rFonts w:ascii="仿宋" w:eastAsia="仿宋" w:hAnsi="仿宋" w:cs="宋体" w:hint="eastAsia"/>
          <w:sz w:val="32"/>
          <w:szCs w:val="30"/>
        </w:rPr>
        <w:br/>
      </w:r>
      <w:r w:rsidRPr="005946E8">
        <w:rPr>
          <w:rFonts w:ascii="黑体" w:eastAsia="黑体" w:hAnsi="黑体" w:cs="宋体" w:hint="eastAsia"/>
          <w:sz w:val="32"/>
          <w:szCs w:val="30"/>
        </w:rPr>
        <w:t xml:space="preserve">    第三十七条</w:t>
      </w:r>
      <w:r w:rsidRPr="005946E8">
        <w:rPr>
          <w:rFonts w:ascii="仿宋" w:eastAsia="仿宋" w:hAnsi="仿宋" w:cs="宋体" w:hint="eastAsia"/>
          <w:sz w:val="32"/>
          <w:szCs w:val="30"/>
        </w:rPr>
        <w:t xml:space="preserve"> 遇有自然灾害、恶劣气象条件或者发生突发事件等严重影响轨道交通安全的情形，并且无法采取措施保证安全运营时，轨道交通运营单位可以暂时停止线路运营或者部分路段运营，但应当报市交通运输行政主管部门备案，并及时向社会公告。</w:t>
      </w:r>
    </w:p>
    <w:p w:rsidR="000C43B2" w:rsidRPr="005946E8" w:rsidRDefault="000C43B2" w:rsidP="00FE737A">
      <w:pPr>
        <w:pStyle w:val="a3"/>
        <w:spacing w:beforeLines="100" w:before="312" w:afterLines="100" w:after="312" w:line="560" w:lineRule="exact"/>
        <w:jc w:val="center"/>
        <w:rPr>
          <w:rFonts w:ascii="黑体" w:eastAsia="黑体" w:hAnsi="黑体" w:cs="宋体"/>
          <w:sz w:val="32"/>
          <w:szCs w:val="30"/>
        </w:rPr>
      </w:pPr>
      <w:r w:rsidRPr="005946E8">
        <w:rPr>
          <w:rFonts w:ascii="黑体" w:eastAsia="黑体" w:hAnsi="黑体" w:cs="宋体" w:hint="eastAsia"/>
          <w:sz w:val="32"/>
          <w:szCs w:val="30"/>
        </w:rPr>
        <w:t>第六章 法律责任</w:t>
      </w:r>
    </w:p>
    <w:p w:rsidR="00B42C34" w:rsidRPr="005946E8" w:rsidRDefault="000C43B2" w:rsidP="005946E8">
      <w:pPr>
        <w:pStyle w:val="a3"/>
        <w:spacing w:line="560" w:lineRule="exact"/>
        <w:ind w:firstLineChars="200" w:firstLine="640"/>
        <w:rPr>
          <w:rFonts w:ascii="仿宋" w:eastAsia="仿宋" w:hAnsi="仿宋" w:cs="宋体"/>
          <w:sz w:val="32"/>
          <w:szCs w:val="30"/>
        </w:rPr>
      </w:pPr>
      <w:r w:rsidRPr="005946E8">
        <w:rPr>
          <w:rFonts w:ascii="黑体" w:eastAsia="黑体" w:hAnsi="黑体" w:cs="宋体" w:hint="eastAsia"/>
          <w:sz w:val="32"/>
          <w:szCs w:val="30"/>
        </w:rPr>
        <w:lastRenderedPageBreak/>
        <w:t>第三十八条</w:t>
      </w:r>
      <w:r w:rsidRPr="005946E8">
        <w:rPr>
          <w:rFonts w:ascii="仿宋" w:eastAsia="仿宋" w:hAnsi="仿宋" w:cs="宋体" w:hint="eastAsia"/>
          <w:sz w:val="32"/>
          <w:szCs w:val="30"/>
        </w:rPr>
        <w:t xml:space="preserve"> 轨道交通运营单位违反本规定第十四条、第十六条、第十七条、第十九条、第二十二条的，由市交通运输行政主管部门责令限期改正；逾期仍不改正的，处以３０００元以上３万元以下罚款。</w:t>
      </w:r>
      <w:r w:rsidRPr="005946E8">
        <w:rPr>
          <w:rFonts w:ascii="仿宋" w:eastAsia="仿宋" w:hAnsi="仿宋" w:cs="宋体" w:hint="eastAsia"/>
          <w:sz w:val="32"/>
          <w:szCs w:val="30"/>
        </w:rPr>
        <w:br/>
        <w:t xml:space="preserve">   </w:t>
      </w:r>
      <w:r w:rsidRPr="005946E8">
        <w:rPr>
          <w:rFonts w:ascii="黑体" w:eastAsia="黑体" w:hAnsi="黑体" w:cs="宋体" w:hint="eastAsia"/>
          <w:sz w:val="32"/>
          <w:szCs w:val="30"/>
        </w:rPr>
        <w:t xml:space="preserve"> 第三十九条</w:t>
      </w:r>
      <w:r w:rsidRPr="005946E8">
        <w:rPr>
          <w:rFonts w:ascii="仿宋" w:eastAsia="仿宋" w:hAnsi="仿宋" w:cs="宋体" w:hint="eastAsia"/>
          <w:sz w:val="32"/>
          <w:szCs w:val="30"/>
        </w:rPr>
        <w:t xml:space="preserve"> 轨道交通运营单位违反本规定第二十三条第二款，未执行市人民政府批准的票价的，由价格主管部门按照有关规定予以处罚。</w:t>
      </w:r>
      <w:r w:rsidRPr="005946E8">
        <w:rPr>
          <w:rFonts w:ascii="仿宋" w:eastAsia="仿宋" w:hAnsi="仿宋" w:cs="宋体" w:hint="eastAsia"/>
          <w:sz w:val="32"/>
          <w:szCs w:val="30"/>
        </w:rPr>
        <w:br/>
        <w:t xml:space="preserve">    </w:t>
      </w:r>
      <w:r w:rsidRPr="005946E8">
        <w:rPr>
          <w:rFonts w:ascii="黑体" w:eastAsia="黑体" w:hAnsi="黑体" w:cs="宋体" w:hint="eastAsia"/>
          <w:sz w:val="32"/>
          <w:szCs w:val="30"/>
        </w:rPr>
        <w:t xml:space="preserve">第四十条 </w:t>
      </w:r>
      <w:r w:rsidRPr="005946E8">
        <w:rPr>
          <w:rFonts w:ascii="仿宋" w:eastAsia="仿宋" w:hAnsi="仿宋" w:cs="宋体" w:hint="eastAsia"/>
          <w:sz w:val="32"/>
          <w:szCs w:val="30"/>
        </w:rPr>
        <w:t>违反本规定第二十四条第一款，无票或者持无效车票乘车的，轨道交通运营单位可以按照单程最高票价补收票款。</w:t>
      </w:r>
      <w:r w:rsidRPr="005946E8">
        <w:rPr>
          <w:rFonts w:ascii="仿宋" w:eastAsia="仿宋" w:hAnsi="仿宋" w:cs="宋体" w:hint="eastAsia"/>
          <w:sz w:val="32"/>
          <w:szCs w:val="30"/>
        </w:rPr>
        <w:br/>
        <w:t xml:space="preserve">    使用伪造的优惠乘车票证或者冒用他人优惠乘车票证乘车的，由市交通运输行政主管部门处以５０元以上５００元以下罚款；情节严重的，由公安机关依据《中华人民共和国治安管理处罚法》处理。</w:t>
      </w:r>
      <w:r w:rsidRPr="005946E8">
        <w:rPr>
          <w:rFonts w:ascii="仿宋" w:eastAsia="仿宋" w:hAnsi="仿宋" w:cs="宋体" w:hint="eastAsia"/>
          <w:sz w:val="32"/>
          <w:szCs w:val="30"/>
        </w:rPr>
        <w:br/>
        <w:t xml:space="preserve">    </w:t>
      </w:r>
      <w:r w:rsidRPr="005946E8">
        <w:rPr>
          <w:rFonts w:ascii="黑体" w:eastAsia="黑体" w:hAnsi="黑体" w:cs="宋体" w:hint="eastAsia"/>
          <w:sz w:val="32"/>
          <w:szCs w:val="30"/>
        </w:rPr>
        <w:t>第四十一条</w:t>
      </w:r>
      <w:r w:rsidRPr="005946E8">
        <w:rPr>
          <w:rFonts w:ascii="仿宋" w:eastAsia="仿宋" w:hAnsi="仿宋" w:cs="宋体" w:hint="eastAsia"/>
          <w:sz w:val="32"/>
          <w:szCs w:val="30"/>
        </w:rPr>
        <w:t xml:space="preserve"> 违反本规定第二十五条规定的，轨道交通运营单位有权予以制止；拒不改正的，由市交通运输行政主管部门处以５０元以上５００元以下罚款；情节特别严重的，由公安机关依据《中华人民共和国治安管理处罚法》处理。</w:t>
      </w:r>
      <w:r w:rsidRPr="005946E8">
        <w:rPr>
          <w:rFonts w:ascii="仿宋" w:eastAsia="仿宋" w:hAnsi="仿宋" w:cs="宋体" w:hint="eastAsia"/>
          <w:sz w:val="32"/>
          <w:szCs w:val="30"/>
        </w:rPr>
        <w:br/>
        <w:t xml:space="preserve"> </w:t>
      </w:r>
      <w:r w:rsidRPr="005946E8">
        <w:rPr>
          <w:rFonts w:ascii="黑体" w:eastAsia="黑体" w:hAnsi="黑体" w:cs="宋体" w:hint="eastAsia"/>
          <w:sz w:val="32"/>
          <w:szCs w:val="30"/>
        </w:rPr>
        <w:t xml:space="preserve">   第四十二条</w:t>
      </w:r>
      <w:r w:rsidRPr="005946E8">
        <w:rPr>
          <w:rFonts w:ascii="仿宋" w:eastAsia="仿宋" w:hAnsi="仿宋" w:cs="宋体" w:hint="eastAsia"/>
          <w:sz w:val="32"/>
          <w:szCs w:val="30"/>
        </w:rPr>
        <w:t xml:space="preserve"> 违反本规定第三十条的，由市交通运输行政主管部门责令限期改正；逾期仍不改正的，处以５００元以上５０００元以下罚款。</w:t>
      </w:r>
      <w:r w:rsidRPr="005946E8">
        <w:rPr>
          <w:rFonts w:ascii="仿宋" w:eastAsia="仿宋" w:hAnsi="仿宋" w:cs="宋体" w:hint="eastAsia"/>
          <w:sz w:val="32"/>
          <w:szCs w:val="30"/>
        </w:rPr>
        <w:br/>
        <w:t xml:space="preserve">    </w:t>
      </w:r>
      <w:r w:rsidRPr="005946E8">
        <w:rPr>
          <w:rFonts w:ascii="黑体" w:eastAsia="黑体" w:hAnsi="黑体" w:cs="宋体" w:hint="eastAsia"/>
          <w:sz w:val="32"/>
          <w:szCs w:val="30"/>
        </w:rPr>
        <w:t xml:space="preserve">第四十三条 </w:t>
      </w:r>
      <w:r w:rsidRPr="005946E8">
        <w:rPr>
          <w:rFonts w:ascii="仿宋" w:eastAsia="仿宋" w:hAnsi="仿宋" w:cs="宋体" w:hint="eastAsia"/>
          <w:sz w:val="32"/>
          <w:szCs w:val="30"/>
        </w:rPr>
        <w:t>违反本规定第三十一条的，由市交通运输行政主管部门责令限期改正，并处以１０００元以上３万元以下罚款；造成轨道交通设施损坏的，应当依法予以赔偿。</w:t>
      </w:r>
      <w:r w:rsidRPr="005946E8">
        <w:rPr>
          <w:rFonts w:ascii="仿宋" w:eastAsia="仿宋" w:hAnsi="仿宋" w:cs="宋体" w:hint="eastAsia"/>
          <w:sz w:val="32"/>
          <w:szCs w:val="30"/>
        </w:rPr>
        <w:br/>
      </w:r>
      <w:r w:rsidRPr="005946E8">
        <w:rPr>
          <w:rFonts w:ascii="仿宋" w:eastAsia="仿宋" w:hAnsi="仿宋" w:cs="宋体" w:hint="eastAsia"/>
          <w:sz w:val="32"/>
          <w:szCs w:val="30"/>
        </w:rPr>
        <w:lastRenderedPageBreak/>
        <w:t xml:space="preserve">    </w:t>
      </w:r>
      <w:r w:rsidRPr="005946E8">
        <w:rPr>
          <w:rFonts w:ascii="黑体" w:eastAsia="黑体" w:hAnsi="黑体" w:cs="宋体" w:hint="eastAsia"/>
          <w:sz w:val="32"/>
          <w:szCs w:val="30"/>
        </w:rPr>
        <w:t>第四十四条</w:t>
      </w:r>
      <w:r w:rsidRPr="005946E8">
        <w:rPr>
          <w:rFonts w:ascii="仿宋" w:eastAsia="仿宋" w:hAnsi="仿宋" w:cs="宋体" w:hint="eastAsia"/>
          <w:sz w:val="32"/>
          <w:szCs w:val="30"/>
        </w:rPr>
        <w:t xml:space="preserve"> 拒绝、妨碍轨道交通有关管理部门工作人员依法执行职务，扰乱轨道交通运营秩序，妨害轨道交通安全，损毁轨道交通设施的，构成违反治安管理行为的，由公安机关依法予以处罚；构成犯罪的，依法追究刑事责任。</w:t>
      </w:r>
    </w:p>
    <w:p w:rsidR="00B42C34" w:rsidRPr="005946E8" w:rsidRDefault="000C43B2" w:rsidP="00FE737A">
      <w:pPr>
        <w:pStyle w:val="a3"/>
        <w:spacing w:beforeLines="100" w:before="312" w:afterLines="100" w:after="312" w:line="560" w:lineRule="exact"/>
        <w:jc w:val="center"/>
        <w:rPr>
          <w:rFonts w:ascii="仿宋" w:eastAsia="仿宋" w:hAnsi="仿宋" w:cs="宋体"/>
          <w:sz w:val="32"/>
          <w:szCs w:val="30"/>
        </w:rPr>
      </w:pPr>
      <w:r w:rsidRPr="005946E8">
        <w:rPr>
          <w:rFonts w:ascii="黑体" w:eastAsia="黑体" w:hAnsi="黑体" w:cs="宋体" w:hint="eastAsia"/>
          <w:sz w:val="32"/>
          <w:szCs w:val="30"/>
        </w:rPr>
        <w:t>第七章 附则</w:t>
      </w:r>
    </w:p>
    <w:p w:rsidR="000C43B2" w:rsidRPr="005946E8" w:rsidRDefault="000C43B2" w:rsidP="005946E8">
      <w:pPr>
        <w:pStyle w:val="a3"/>
        <w:spacing w:line="560" w:lineRule="exact"/>
        <w:ind w:firstLineChars="200" w:firstLine="640"/>
        <w:rPr>
          <w:rFonts w:ascii="仿宋" w:eastAsia="仿宋" w:hAnsi="仿宋" w:cs="宋体"/>
          <w:sz w:val="32"/>
          <w:szCs w:val="30"/>
        </w:rPr>
      </w:pPr>
      <w:r w:rsidRPr="005946E8">
        <w:rPr>
          <w:rFonts w:ascii="黑体" w:eastAsia="黑体" w:hAnsi="黑体" w:cs="宋体" w:hint="eastAsia"/>
          <w:sz w:val="32"/>
          <w:szCs w:val="30"/>
        </w:rPr>
        <w:t>第四十五条</w:t>
      </w:r>
      <w:r w:rsidRPr="005946E8">
        <w:rPr>
          <w:rFonts w:ascii="仿宋" w:eastAsia="仿宋" w:hAnsi="仿宋" w:cs="宋体" w:hint="eastAsia"/>
          <w:sz w:val="32"/>
          <w:szCs w:val="30"/>
        </w:rPr>
        <w:t xml:space="preserve"> 本市轨道交通运营的服务标准、乘客守则和票务规定由市交通运输行政主管部门制定。</w:t>
      </w:r>
      <w:r w:rsidR="00B42C34" w:rsidRPr="005946E8">
        <w:rPr>
          <w:rFonts w:ascii="仿宋" w:eastAsia="仿宋" w:hAnsi="仿宋" w:cs="宋体" w:hint="eastAsia"/>
          <w:sz w:val="32"/>
          <w:szCs w:val="30"/>
        </w:rPr>
        <w:br/>
        <w:t xml:space="preserve">    </w:t>
      </w:r>
      <w:r w:rsidRPr="005946E8">
        <w:rPr>
          <w:rFonts w:ascii="黑体" w:eastAsia="黑体" w:hAnsi="黑体" w:cs="宋体" w:hint="eastAsia"/>
          <w:sz w:val="32"/>
          <w:szCs w:val="30"/>
        </w:rPr>
        <w:t>第四十六条</w:t>
      </w:r>
      <w:r w:rsidRPr="005946E8">
        <w:rPr>
          <w:rFonts w:ascii="仿宋" w:eastAsia="仿宋" w:hAnsi="仿宋" w:cs="宋体" w:hint="eastAsia"/>
          <w:sz w:val="32"/>
          <w:szCs w:val="30"/>
        </w:rPr>
        <w:t xml:space="preserve"> 本规定自２０１５年２月１日起施行，市人民政府２００６年６月１日起施行的《天津市轨道交通管理规定》（２００６年市人民政府令第１０１号）同时废止。</w:t>
      </w:r>
      <w:r w:rsidRPr="005946E8">
        <w:rPr>
          <w:rFonts w:ascii="仿宋" w:eastAsia="仿宋" w:hAnsi="仿宋" w:cs="宋体" w:hint="eastAsia"/>
          <w:sz w:val="32"/>
          <w:szCs w:val="30"/>
        </w:rPr>
        <w:br/>
      </w:r>
    </w:p>
    <w:p w:rsidR="00431D24" w:rsidRPr="005946E8" w:rsidRDefault="00431D24" w:rsidP="005946E8">
      <w:pPr>
        <w:spacing w:line="560" w:lineRule="exact"/>
        <w:rPr>
          <w:sz w:val="22"/>
        </w:rPr>
      </w:pPr>
    </w:p>
    <w:sectPr w:rsidR="00431D24" w:rsidRPr="005946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FB3"/>
    <w:rsid w:val="000C43B2"/>
    <w:rsid w:val="00105DB1"/>
    <w:rsid w:val="0042458A"/>
    <w:rsid w:val="00431D24"/>
    <w:rsid w:val="005946E8"/>
    <w:rsid w:val="00B42C34"/>
    <w:rsid w:val="00C84FB3"/>
    <w:rsid w:val="00CD69EE"/>
    <w:rsid w:val="00E846A2"/>
    <w:rsid w:val="00FE73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unhideWhenUsed/>
    <w:rsid w:val="000C43B2"/>
    <w:rPr>
      <w:rFonts w:ascii="宋体" w:eastAsia="宋体" w:hAnsi="Courier New" w:cs="Courier New"/>
      <w:szCs w:val="21"/>
    </w:rPr>
  </w:style>
  <w:style w:type="character" w:customStyle="1" w:styleId="Char">
    <w:name w:val="纯文本 Char"/>
    <w:basedOn w:val="a0"/>
    <w:link w:val="a3"/>
    <w:uiPriority w:val="99"/>
    <w:rsid w:val="000C43B2"/>
    <w:rPr>
      <w:rFonts w:ascii="宋体" w:eastAsia="宋体" w:hAnsi="Courier New" w:cs="Courier New"/>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unhideWhenUsed/>
    <w:rsid w:val="000C43B2"/>
    <w:rPr>
      <w:rFonts w:ascii="宋体" w:eastAsia="宋体" w:hAnsi="Courier New" w:cs="Courier New"/>
      <w:szCs w:val="21"/>
    </w:rPr>
  </w:style>
  <w:style w:type="character" w:customStyle="1" w:styleId="Char">
    <w:name w:val="纯文本 Char"/>
    <w:basedOn w:val="a0"/>
    <w:link w:val="a3"/>
    <w:uiPriority w:val="99"/>
    <w:rsid w:val="000C43B2"/>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0892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12</Pages>
  <Words>893</Words>
  <Characters>5091</Characters>
  <Application>Microsoft Office Word</Application>
  <DocSecurity>0</DocSecurity>
  <Lines>42</Lines>
  <Paragraphs>11</Paragraphs>
  <ScaleCrop>false</ScaleCrop>
  <Company>Microsoft</Company>
  <LinksUpToDate>false</LinksUpToDate>
  <CharactersWithSpaces>5973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sjc-713-xc</dc:creator>
  <cp:keywords/>
  <dc:description/>
  <cp:lastModifiedBy>User</cp:lastModifiedBy>
  <cp:revision>9</cp:revision>
  <dcterms:created xsi:type="dcterms:W3CDTF">2020-12-03T02:14:00Z</dcterms:created>
  <dcterms:modified xsi:type="dcterms:W3CDTF">2021-12-20T03:04:00Z</dcterms:modified>
</cp:coreProperties>
</file>