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7A9" w:rsidRPr="00325440" w:rsidRDefault="003B77A9" w:rsidP="000B5871">
      <w:pPr>
        <w:pStyle w:val="a5"/>
        <w:spacing w:line="560" w:lineRule="exact"/>
        <w:jc w:val="center"/>
        <w:rPr>
          <w:rFonts w:ascii="方正小标宋简体" w:eastAsia="方正小标宋简体" w:hAnsi="仿宋" w:cs="宋体"/>
          <w:sz w:val="44"/>
          <w:szCs w:val="44"/>
        </w:rPr>
      </w:pPr>
      <w:r w:rsidRPr="00325440">
        <w:rPr>
          <w:rFonts w:ascii="方正小标宋简体" w:eastAsia="方正小标宋简体" w:hAnsi="仿宋" w:cs="宋体" w:hint="eastAsia"/>
          <w:sz w:val="44"/>
          <w:szCs w:val="44"/>
        </w:rPr>
        <w:t>天津市人民政府关于废止部分政府规章和</w:t>
      </w:r>
      <w:bookmarkStart w:id="0" w:name="_GoBack"/>
      <w:bookmarkEnd w:id="0"/>
      <w:r w:rsidRPr="00325440">
        <w:rPr>
          <w:rFonts w:ascii="方正小标宋简体" w:eastAsia="方正小标宋简体" w:hAnsi="仿宋" w:cs="宋体" w:hint="eastAsia"/>
          <w:sz w:val="44"/>
          <w:szCs w:val="44"/>
        </w:rPr>
        <w:t>行政规范性文件的决定</w:t>
      </w:r>
    </w:p>
    <w:p w:rsidR="003B77A9" w:rsidRPr="000B5871" w:rsidRDefault="003B77A9" w:rsidP="000B5871">
      <w:pPr>
        <w:pStyle w:val="a5"/>
        <w:spacing w:line="560" w:lineRule="exact"/>
        <w:ind w:firstLineChars="200" w:firstLine="640"/>
        <w:jc w:val="left"/>
        <w:rPr>
          <w:rFonts w:ascii="仿宋" w:eastAsia="仿宋" w:hAnsi="仿宋" w:cs="宋体"/>
          <w:sz w:val="32"/>
          <w:szCs w:val="32"/>
        </w:rPr>
      </w:pPr>
      <w:r w:rsidRPr="000B5871">
        <w:rPr>
          <w:rFonts w:ascii="仿宋" w:eastAsia="仿宋" w:hAnsi="仿宋" w:cs="宋体" w:hint="eastAsia"/>
          <w:sz w:val="32"/>
          <w:szCs w:val="32"/>
        </w:rPr>
        <w:t>（２００８年４月２１日经</w:t>
      </w:r>
      <w:r w:rsidR="000B5871">
        <w:rPr>
          <w:rFonts w:ascii="仿宋" w:eastAsia="仿宋" w:hAnsi="仿宋" w:cs="宋体" w:hint="eastAsia"/>
          <w:sz w:val="32"/>
          <w:szCs w:val="32"/>
        </w:rPr>
        <w:t>天津</w:t>
      </w:r>
      <w:r w:rsidRPr="000B5871">
        <w:rPr>
          <w:rFonts w:ascii="仿宋" w:eastAsia="仿宋" w:hAnsi="仿宋" w:cs="宋体" w:hint="eastAsia"/>
          <w:sz w:val="32"/>
          <w:szCs w:val="32"/>
        </w:rPr>
        <w:t>市人民政府第６次常务会议通过</w:t>
      </w:r>
      <w:r w:rsidR="00325440" w:rsidRPr="000B5871">
        <w:rPr>
          <w:rFonts w:ascii="仿宋" w:eastAsia="仿宋" w:hAnsi="仿宋" w:cs="宋体" w:hint="eastAsia"/>
          <w:sz w:val="32"/>
          <w:szCs w:val="32"/>
        </w:rPr>
        <w:t xml:space="preserve">  ２００８年４月30天津市人民政府令第４号</w:t>
      </w:r>
      <w:r w:rsidRPr="000B5871">
        <w:rPr>
          <w:rFonts w:ascii="仿宋" w:eastAsia="仿宋" w:hAnsi="仿宋" w:cs="宋体" w:hint="eastAsia"/>
          <w:sz w:val="32"/>
          <w:szCs w:val="32"/>
        </w:rPr>
        <w:t>公布</w:t>
      </w:r>
      <w:r w:rsidR="00325440" w:rsidRPr="000B5871">
        <w:rPr>
          <w:rFonts w:ascii="仿宋" w:eastAsia="仿宋" w:hAnsi="仿宋" w:cs="宋体" w:hint="eastAsia"/>
          <w:sz w:val="32"/>
          <w:szCs w:val="32"/>
        </w:rPr>
        <w:t xml:space="preserve">  </w:t>
      </w:r>
      <w:r w:rsidRPr="000B5871">
        <w:rPr>
          <w:rFonts w:ascii="仿宋" w:eastAsia="仿宋" w:hAnsi="仿宋" w:cs="宋体" w:hint="eastAsia"/>
          <w:sz w:val="32"/>
          <w:szCs w:val="32"/>
        </w:rPr>
        <w:t>自公布之日起施行）</w:t>
      </w:r>
    </w:p>
    <w:p w:rsidR="003B77A9" w:rsidRPr="000B5871" w:rsidRDefault="003B77A9" w:rsidP="000B5871">
      <w:pPr>
        <w:pStyle w:val="a5"/>
        <w:spacing w:line="560" w:lineRule="exact"/>
        <w:rPr>
          <w:rFonts w:ascii="仿宋" w:eastAsia="仿宋" w:hAnsi="仿宋" w:cs="宋体"/>
          <w:sz w:val="32"/>
          <w:szCs w:val="32"/>
        </w:rPr>
      </w:pPr>
      <w:r w:rsidRPr="000B5871">
        <w:rPr>
          <w:rFonts w:ascii="仿宋" w:eastAsia="仿宋" w:hAnsi="仿宋" w:cs="宋体" w:hint="eastAsia"/>
          <w:sz w:val="32"/>
          <w:szCs w:val="32"/>
        </w:rPr>
        <w:t xml:space="preserve">　　</w:t>
      </w:r>
    </w:p>
    <w:p w:rsidR="003B77A9" w:rsidRPr="000B5871" w:rsidRDefault="003B77A9" w:rsidP="000B5871">
      <w:pPr>
        <w:pStyle w:val="a5"/>
        <w:spacing w:line="560" w:lineRule="exact"/>
        <w:ind w:firstLineChars="200" w:firstLine="640"/>
        <w:rPr>
          <w:rFonts w:ascii="仿宋" w:eastAsia="仿宋" w:hAnsi="仿宋" w:cs="宋体"/>
          <w:sz w:val="32"/>
          <w:szCs w:val="32"/>
        </w:rPr>
      </w:pPr>
      <w:r w:rsidRPr="000B5871">
        <w:rPr>
          <w:rFonts w:ascii="仿宋" w:eastAsia="仿宋" w:hAnsi="仿宋" w:cs="宋体" w:hint="eastAsia"/>
          <w:sz w:val="32"/>
          <w:szCs w:val="32"/>
        </w:rPr>
        <w:t>为贯彻实施国务院《全面推进依法行政实施纲要》（国发〔2004〕10号），推进依法行政，保证社会主义法制的统一，市人民政府决定，废止23件政府规章和225件市政府行政规范性文件。</w:t>
      </w:r>
    </w:p>
    <w:p w:rsidR="007C7123" w:rsidRPr="000B5871" w:rsidRDefault="007C7123" w:rsidP="000B5871">
      <w:pPr>
        <w:widowControl/>
        <w:shd w:val="clear" w:color="auto" w:fill="FFFFFF"/>
        <w:spacing w:line="560" w:lineRule="exact"/>
        <w:ind w:firstLineChars="198" w:firstLine="634"/>
        <w:rPr>
          <w:rFonts w:ascii="仿宋" w:eastAsia="仿宋" w:hAnsi="仿宋" w:cs="宋体"/>
          <w:sz w:val="32"/>
          <w:szCs w:val="32"/>
        </w:rPr>
      </w:pPr>
      <w:r w:rsidRPr="000B5871">
        <w:rPr>
          <w:rFonts w:ascii="仿宋" w:eastAsia="仿宋" w:hAnsi="仿宋" w:cs="宋体" w:hint="eastAsia"/>
          <w:sz w:val="32"/>
          <w:szCs w:val="32"/>
        </w:rPr>
        <w:t>附件：1.市人民政府决定废止的23件政府规章目录</w:t>
      </w:r>
    </w:p>
    <w:p w:rsidR="002823C3" w:rsidRDefault="007C7123" w:rsidP="00243BCA">
      <w:pPr>
        <w:widowControl/>
        <w:shd w:val="clear" w:color="auto" w:fill="FFFFFF"/>
        <w:spacing w:line="560" w:lineRule="exact"/>
        <w:ind w:left="1920" w:hangingChars="600" w:hanging="1920"/>
        <w:rPr>
          <w:rFonts w:ascii="仿宋" w:eastAsia="仿宋" w:hAnsi="仿宋" w:cs="宋体"/>
          <w:sz w:val="32"/>
          <w:szCs w:val="32"/>
        </w:rPr>
      </w:pPr>
      <w:r w:rsidRPr="000B5871">
        <w:rPr>
          <w:rFonts w:ascii="仿宋" w:eastAsia="仿宋" w:hAnsi="仿宋" w:cs="宋体" w:hint="eastAsia"/>
          <w:sz w:val="32"/>
          <w:szCs w:val="32"/>
        </w:rPr>
        <w:t xml:space="preserve">　　　    2.市人民政府决定废止的225件行政规范性文件</w:t>
      </w:r>
    </w:p>
    <w:p w:rsidR="007C7123" w:rsidRPr="000B5871" w:rsidRDefault="007C7123" w:rsidP="002823C3">
      <w:pPr>
        <w:widowControl/>
        <w:shd w:val="clear" w:color="auto" w:fill="FFFFFF"/>
        <w:spacing w:line="560" w:lineRule="exact"/>
        <w:ind w:leftChars="912" w:left="1915"/>
        <w:rPr>
          <w:rFonts w:ascii="仿宋" w:eastAsia="仿宋" w:hAnsi="仿宋" w:cs="宋体"/>
          <w:sz w:val="32"/>
          <w:szCs w:val="32"/>
        </w:rPr>
      </w:pPr>
      <w:r w:rsidRPr="000B5871">
        <w:rPr>
          <w:rFonts w:ascii="仿宋" w:eastAsia="仿宋" w:hAnsi="仿宋" w:cs="宋体" w:hint="eastAsia"/>
          <w:sz w:val="32"/>
          <w:szCs w:val="32"/>
        </w:rPr>
        <w:t>目录</w:t>
      </w:r>
    </w:p>
    <w:p w:rsidR="00325440" w:rsidRPr="000B5871" w:rsidRDefault="00325440">
      <w:pPr>
        <w:spacing w:line="520" w:lineRule="exact"/>
        <w:rPr>
          <w:rFonts w:ascii="仿宋" w:eastAsia="仿宋" w:hAnsi="仿宋"/>
          <w:sz w:val="32"/>
          <w:szCs w:val="32"/>
        </w:rPr>
      </w:pPr>
    </w:p>
    <w:p w:rsidR="007C7123" w:rsidRPr="000B5871" w:rsidRDefault="007C7123">
      <w:pPr>
        <w:spacing w:line="520" w:lineRule="exact"/>
        <w:rPr>
          <w:rFonts w:ascii="仿宋" w:eastAsia="仿宋" w:hAnsi="仿宋"/>
          <w:sz w:val="32"/>
          <w:szCs w:val="32"/>
        </w:rPr>
      </w:pPr>
    </w:p>
    <w:p w:rsidR="007C7123" w:rsidRDefault="007C7123">
      <w:pPr>
        <w:spacing w:line="520" w:lineRule="exact"/>
        <w:rPr>
          <w:rFonts w:ascii="仿宋" w:eastAsia="仿宋" w:hAnsi="仿宋"/>
          <w:sz w:val="30"/>
          <w:szCs w:val="30"/>
        </w:rPr>
      </w:pPr>
    </w:p>
    <w:p w:rsidR="007C7123" w:rsidRDefault="007C7123">
      <w:pPr>
        <w:spacing w:line="520" w:lineRule="exact"/>
        <w:rPr>
          <w:rFonts w:ascii="仿宋" w:eastAsia="仿宋" w:hAnsi="仿宋"/>
          <w:sz w:val="30"/>
          <w:szCs w:val="30"/>
        </w:rPr>
      </w:pPr>
    </w:p>
    <w:p w:rsidR="007C7123" w:rsidRDefault="007C7123">
      <w:pPr>
        <w:spacing w:line="520" w:lineRule="exact"/>
        <w:rPr>
          <w:rFonts w:ascii="仿宋" w:eastAsia="仿宋" w:hAnsi="仿宋"/>
          <w:sz w:val="30"/>
          <w:szCs w:val="30"/>
        </w:rPr>
      </w:pPr>
    </w:p>
    <w:p w:rsidR="007C7123" w:rsidRDefault="007C7123">
      <w:pPr>
        <w:spacing w:line="520" w:lineRule="exact"/>
        <w:rPr>
          <w:rFonts w:ascii="仿宋" w:eastAsia="仿宋" w:hAnsi="仿宋"/>
          <w:sz w:val="30"/>
          <w:szCs w:val="30"/>
        </w:rPr>
      </w:pPr>
    </w:p>
    <w:p w:rsidR="007C7123" w:rsidRDefault="007C7123">
      <w:pPr>
        <w:spacing w:line="520" w:lineRule="exact"/>
        <w:rPr>
          <w:rFonts w:ascii="仿宋" w:eastAsia="仿宋" w:hAnsi="仿宋"/>
          <w:sz w:val="30"/>
          <w:szCs w:val="30"/>
        </w:rPr>
      </w:pPr>
    </w:p>
    <w:p w:rsidR="00AC62F7" w:rsidRDefault="00AC62F7">
      <w:pPr>
        <w:spacing w:line="520" w:lineRule="exact"/>
        <w:rPr>
          <w:rFonts w:ascii="仿宋" w:eastAsia="仿宋" w:hAnsi="仿宋" w:cs="宋体"/>
          <w:kern w:val="0"/>
          <w:sz w:val="28"/>
          <w:szCs w:val="32"/>
        </w:rPr>
      </w:pPr>
    </w:p>
    <w:p w:rsidR="000226A2" w:rsidRDefault="00AC62F7">
      <w:pPr>
        <w:spacing w:line="520" w:lineRule="exact"/>
        <w:rPr>
          <w:rFonts w:ascii="仿宋" w:eastAsia="仿宋" w:hAnsi="仿宋" w:cs="Times New Roman"/>
          <w:kern w:val="0"/>
          <w:sz w:val="28"/>
          <w:szCs w:val="32"/>
        </w:rPr>
      </w:pPr>
      <w:r w:rsidRPr="00F9104E">
        <w:rPr>
          <w:rFonts w:ascii="仿宋" w:eastAsia="仿宋" w:hAnsi="仿宋" w:cs="宋体" w:hint="eastAsia"/>
          <w:kern w:val="0"/>
          <w:sz w:val="28"/>
          <w:szCs w:val="32"/>
        </w:rPr>
        <w:t>附件</w:t>
      </w:r>
      <w:r w:rsidRPr="00F9104E">
        <w:rPr>
          <w:rFonts w:ascii="仿宋" w:eastAsia="仿宋" w:hAnsi="仿宋" w:cs="Times New Roman" w:hint="eastAsia"/>
          <w:kern w:val="0"/>
          <w:sz w:val="28"/>
          <w:szCs w:val="32"/>
        </w:rPr>
        <w:t>1</w:t>
      </w:r>
    </w:p>
    <w:p w:rsidR="007C7123" w:rsidRPr="000226A2" w:rsidRDefault="000226A2" w:rsidP="000226A2">
      <w:pPr>
        <w:spacing w:line="520" w:lineRule="exact"/>
        <w:jc w:val="center"/>
        <w:rPr>
          <w:rFonts w:ascii="仿宋" w:eastAsia="仿宋" w:hAnsi="仿宋" w:cs="Times New Roman"/>
          <w:kern w:val="0"/>
          <w:sz w:val="28"/>
          <w:szCs w:val="32"/>
        </w:rPr>
      </w:pPr>
      <w:r>
        <w:rPr>
          <w:rFonts w:ascii="仿宋" w:eastAsia="仿宋" w:hAnsi="仿宋" w:cs="Times New Roman" w:hint="eastAsia"/>
          <w:kern w:val="0"/>
          <w:sz w:val="28"/>
          <w:szCs w:val="32"/>
        </w:rPr>
        <w:t xml:space="preserve">    </w:t>
      </w:r>
      <w:r w:rsidRPr="007C7123">
        <w:rPr>
          <w:rFonts w:ascii="方正小标宋简体" w:eastAsia="方正小标宋简体" w:hAnsi="宋体" w:cs="宋体" w:hint="eastAsia"/>
          <w:kern w:val="0"/>
          <w:sz w:val="40"/>
          <w:szCs w:val="40"/>
        </w:rPr>
        <w:t>市人民政府决定废止的23件政府规章目录</w:t>
      </w:r>
    </w:p>
    <w:tbl>
      <w:tblPr>
        <w:tblW w:w="9923" w:type="dxa"/>
        <w:tblInd w:w="-601" w:type="dxa"/>
        <w:tblLook w:val="04A0" w:firstRow="1" w:lastRow="0" w:firstColumn="1" w:lastColumn="0" w:noHBand="0" w:noVBand="1"/>
      </w:tblPr>
      <w:tblGrid>
        <w:gridCol w:w="709"/>
        <w:gridCol w:w="2835"/>
        <w:gridCol w:w="1418"/>
        <w:gridCol w:w="1701"/>
        <w:gridCol w:w="3260"/>
      </w:tblGrid>
      <w:tr w:rsidR="007C7123" w:rsidRPr="007C7123" w:rsidTr="000226A2">
        <w:trPr>
          <w:trHeight w:val="62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_GB2312" w:eastAsia="仿宋_GB2312" w:hAnsi="宋体" w:cs="宋体"/>
                <w:b/>
                <w:bCs/>
                <w:kern w:val="0"/>
                <w:sz w:val="24"/>
                <w:szCs w:val="24"/>
              </w:rPr>
            </w:pPr>
            <w:r w:rsidRPr="007C7123">
              <w:rPr>
                <w:rFonts w:ascii="仿宋_GB2312" w:eastAsia="仿宋_GB2312" w:hAnsi="宋体" w:cs="宋体" w:hint="eastAsia"/>
                <w:b/>
                <w:bCs/>
                <w:kern w:val="0"/>
                <w:sz w:val="24"/>
                <w:szCs w:val="24"/>
              </w:rPr>
              <w:t>序号</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_GB2312" w:eastAsia="仿宋_GB2312" w:hAnsi="宋体" w:cs="宋体"/>
                <w:b/>
                <w:bCs/>
                <w:kern w:val="0"/>
                <w:sz w:val="24"/>
                <w:szCs w:val="24"/>
              </w:rPr>
            </w:pPr>
            <w:r w:rsidRPr="007C7123">
              <w:rPr>
                <w:rFonts w:ascii="仿宋_GB2312" w:eastAsia="仿宋_GB2312" w:hAnsi="宋体" w:cs="宋体" w:hint="eastAsia"/>
                <w:b/>
                <w:bCs/>
                <w:kern w:val="0"/>
                <w:sz w:val="24"/>
                <w:szCs w:val="24"/>
              </w:rPr>
              <w:t>规章名称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_GB2312" w:eastAsia="仿宋_GB2312" w:hAnsi="宋体" w:cs="宋体"/>
                <w:b/>
                <w:bCs/>
                <w:kern w:val="0"/>
                <w:sz w:val="24"/>
                <w:szCs w:val="24"/>
              </w:rPr>
            </w:pPr>
            <w:r w:rsidRPr="007C7123">
              <w:rPr>
                <w:rFonts w:ascii="仿宋_GB2312" w:eastAsia="仿宋_GB2312" w:hAnsi="宋体" w:cs="宋体" w:hint="eastAsia"/>
                <w:b/>
                <w:bCs/>
                <w:kern w:val="0"/>
                <w:sz w:val="24"/>
                <w:szCs w:val="24"/>
              </w:rPr>
              <w:t>公布日期</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_GB2312" w:eastAsia="仿宋_GB2312" w:hAnsi="宋体" w:cs="宋体"/>
                <w:b/>
                <w:bCs/>
                <w:kern w:val="0"/>
                <w:sz w:val="24"/>
                <w:szCs w:val="24"/>
              </w:rPr>
            </w:pPr>
            <w:r w:rsidRPr="007C7123">
              <w:rPr>
                <w:rFonts w:ascii="仿宋_GB2312" w:eastAsia="仿宋_GB2312" w:hAnsi="宋体" w:cs="宋体" w:hint="eastAsia"/>
                <w:b/>
                <w:bCs/>
                <w:kern w:val="0"/>
                <w:sz w:val="24"/>
                <w:szCs w:val="24"/>
              </w:rPr>
              <w:t>文号</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_GB2312" w:eastAsia="仿宋_GB2312" w:hAnsi="宋体" w:cs="宋体"/>
                <w:b/>
                <w:bCs/>
                <w:kern w:val="0"/>
                <w:sz w:val="24"/>
                <w:szCs w:val="24"/>
              </w:rPr>
            </w:pPr>
            <w:r w:rsidRPr="007C7123">
              <w:rPr>
                <w:rFonts w:ascii="仿宋_GB2312" w:eastAsia="仿宋_GB2312" w:hAnsi="宋体" w:cs="宋体" w:hint="eastAsia"/>
                <w:b/>
                <w:bCs/>
                <w:kern w:val="0"/>
                <w:sz w:val="24"/>
                <w:szCs w:val="24"/>
              </w:rPr>
              <w:t>说明</w:t>
            </w:r>
          </w:p>
        </w:tc>
      </w:tr>
      <w:tr w:rsidR="007C7123" w:rsidRPr="007C7123" w:rsidTr="00342BD2">
        <w:trPr>
          <w:trHeight w:val="12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lastRenderedPageBreak/>
              <w:t>1</w:t>
            </w:r>
          </w:p>
        </w:tc>
        <w:tc>
          <w:tcPr>
            <w:tcW w:w="283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关于修改批转市财政局制定的《天津市行政性收费预算管理暂行办法》的通知</w:t>
            </w:r>
          </w:p>
        </w:tc>
        <w:tc>
          <w:tcPr>
            <w:tcW w:w="1418"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1998年3月27日</w:t>
            </w:r>
          </w:p>
        </w:tc>
        <w:tc>
          <w:tcPr>
            <w:tcW w:w="1701"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 xml:space="preserve">  津政发〔1998〕36号 </w:t>
            </w:r>
          </w:p>
        </w:tc>
        <w:tc>
          <w:tcPr>
            <w:tcW w:w="326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被市人民政府《批转市财政局关于加强收支两条线管理意见的通知》（津政发〔2003〕114号）取代</w:t>
            </w:r>
          </w:p>
        </w:tc>
      </w:tr>
      <w:tr w:rsidR="007C7123" w:rsidRPr="007C7123" w:rsidTr="00342BD2">
        <w:trPr>
          <w:trHeight w:val="12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2</w:t>
            </w:r>
          </w:p>
        </w:tc>
        <w:tc>
          <w:tcPr>
            <w:tcW w:w="283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关于修改《天津市行政事业性收费票证管理办法》的决定</w:t>
            </w:r>
          </w:p>
        </w:tc>
        <w:tc>
          <w:tcPr>
            <w:tcW w:w="1418"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1998年1月4日</w:t>
            </w:r>
          </w:p>
        </w:tc>
        <w:tc>
          <w:tcPr>
            <w:tcW w:w="1701"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 xml:space="preserve"> 1998年市人民政府令第122号</w:t>
            </w:r>
          </w:p>
        </w:tc>
        <w:tc>
          <w:tcPr>
            <w:tcW w:w="326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被财政部《行政事业性收费和政府性基金票据管理规定》（财综字〔1998〕104号）取代</w:t>
            </w:r>
          </w:p>
        </w:tc>
      </w:tr>
      <w:tr w:rsidR="007C7123" w:rsidRPr="007C7123" w:rsidTr="00342BD2">
        <w:trPr>
          <w:trHeight w:val="15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3</w:t>
            </w:r>
          </w:p>
        </w:tc>
        <w:tc>
          <w:tcPr>
            <w:tcW w:w="283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color w:val="000000"/>
                <w:kern w:val="0"/>
                <w:sz w:val="24"/>
                <w:szCs w:val="24"/>
              </w:rPr>
            </w:pPr>
            <w:r w:rsidRPr="007C7123">
              <w:rPr>
                <w:rFonts w:ascii="仿宋_GB2312" w:eastAsia="仿宋_GB2312" w:hAnsi="宋体" w:cs="宋体" w:hint="eastAsia"/>
                <w:color w:val="000000"/>
                <w:kern w:val="0"/>
                <w:sz w:val="24"/>
                <w:szCs w:val="24"/>
              </w:rPr>
              <w:t>天津市行政规章制定办法</w:t>
            </w:r>
          </w:p>
        </w:tc>
        <w:tc>
          <w:tcPr>
            <w:tcW w:w="1418"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color w:val="000000"/>
                <w:kern w:val="0"/>
                <w:sz w:val="24"/>
                <w:szCs w:val="24"/>
              </w:rPr>
            </w:pPr>
            <w:r w:rsidRPr="007C7123">
              <w:rPr>
                <w:rFonts w:ascii="仿宋_GB2312" w:eastAsia="仿宋_GB2312" w:hAnsi="宋体" w:cs="宋体" w:hint="eastAsia"/>
                <w:color w:val="000000"/>
                <w:kern w:val="0"/>
                <w:sz w:val="24"/>
                <w:szCs w:val="24"/>
              </w:rPr>
              <w:t>1994年10月25日</w:t>
            </w:r>
          </w:p>
        </w:tc>
        <w:tc>
          <w:tcPr>
            <w:tcW w:w="1701"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Times New Roman" w:eastAsia="宋体" w:hAnsi="Times New Roman" w:cs="Times New Roman"/>
                <w:color w:val="000000"/>
                <w:kern w:val="0"/>
                <w:sz w:val="24"/>
                <w:szCs w:val="24"/>
              </w:rPr>
            </w:pPr>
            <w:r w:rsidRPr="007C7123">
              <w:rPr>
                <w:rFonts w:ascii="Times New Roman" w:eastAsia="宋体" w:hAnsi="Times New Roman" w:cs="Times New Roman"/>
                <w:color w:val="000000"/>
                <w:kern w:val="0"/>
                <w:sz w:val="24"/>
                <w:szCs w:val="24"/>
              </w:rPr>
              <w:t>1994</w:t>
            </w:r>
            <w:r w:rsidRPr="007C7123">
              <w:rPr>
                <w:rFonts w:ascii="仿宋_GB2312" w:eastAsia="仿宋_GB2312" w:hAnsi="Times New Roman" w:cs="Times New Roman" w:hint="eastAsia"/>
                <w:color w:val="000000"/>
                <w:kern w:val="0"/>
                <w:sz w:val="24"/>
                <w:szCs w:val="24"/>
              </w:rPr>
              <w:t>年市人民政府令第31号</w:t>
            </w:r>
          </w:p>
        </w:tc>
        <w:tc>
          <w:tcPr>
            <w:tcW w:w="326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color w:val="000000"/>
                <w:kern w:val="0"/>
                <w:sz w:val="24"/>
                <w:szCs w:val="24"/>
              </w:rPr>
            </w:pPr>
            <w:r w:rsidRPr="007C7123">
              <w:rPr>
                <w:rFonts w:ascii="仿宋_GB2312" w:eastAsia="仿宋_GB2312" w:hAnsi="宋体" w:cs="宋体" w:hint="eastAsia"/>
                <w:color w:val="000000"/>
                <w:kern w:val="0"/>
                <w:sz w:val="24"/>
                <w:szCs w:val="24"/>
              </w:rPr>
              <w:t>被《天津市人民政府拟定地方性法规草案和制定政府规章及其他规范性文件规定》(2002年市人民政府令第58号)取代</w:t>
            </w:r>
          </w:p>
        </w:tc>
      </w:tr>
      <w:tr w:rsidR="007C7123" w:rsidRPr="007C7123" w:rsidTr="00342BD2">
        <w:trPr>
          <w:trHeight w:val="15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4</w:t>
            </w:r>
          </w:p>
        </w:tc>
        <w:tc>
          <w:tcPr>
            <w:tcW w:w="283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color w:val="000000"/>
                <w:kern w:val="0"/>
                <w:sz w:val="24"/>
                <w:szCs w:val="24"/>
              </w:rPr>
            </w:pPr>
            <w:r w:rsidRPr="007C7123">
              <w:rPr>
                <w:rFonts w:ascii="仿宋_GB2312" w:eastAsia="仿宋_GB2312" w:hAnsi="宋体" w:cs="宋体" w:hint="eastAsia"/>
                <w:color w:val="000000"/>
                <w:kern w:val="0"/>
                <w:sz w:val="24"/>
                <w:szCs w:val="24"/>
              </w:rPr>
              <w:t>天津市人民政府拟订地方性法规草案办法</w:t>
            </w:r>
          </w:p>
        </w:tc>
        <w:tc>
          <w:tcPr>
            <w:tcW w:w="1418"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color w:val="000000"/>
                <w:kern w:val="0"/>
                <w:sz w:val="24"/>
                <w:szCs w:val="24"/>
              </w:rPr>
            </w:pPr>
            <w:r w:rsidRPr="007C7123">
              <w:rPr>
                <w:rFonts w:ascii="仿宋_GB2312" w:eastAsia="仿宋_GB2312" w:hAnsi="宋体" w:cs="宋体" w:hint="eastAsia"/>
                <w:color w:val="000000"/>
                <w:kern w:val="0"/>
                <w:sz w:val="24"/>
                <w:szCs w:val="24"/>
              </w:rPr>
              <w:t>1994年10月25日</w:t>
            </w:r>
          </w:p>
        </w:tc>
        <w:tc>
          <w:tcPr>
            <w:tcW w:w="1701"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Times New Roman" w:eastAsia="宋体" w:hAnsi="Times New Roman" w:cs="Times New Roman"/>
                <w:color w:val="000000"/>
                <w:kern w:val="0"/>
                <w:sz w:val="24"/>
                <w:szCs w:val="24"/>
              </w:rPr>
            </w:pPr>
            <w:r w:rsidRPr="007C7123">
              <w:rPr>
                <w:rFonts w:ascii="Times New Roman" w:eastAsia="宋体" w:hAnsi="Times New Roman" w:cs="Times New Roman"/>
                <w:color w:val="000000"/>
                <w:kern w:val="0"/>
                <w:sz w:val="24"/>
                <w:szCs w:val="24"/>
              </w:rPr>
              <w:t>1994</w:t>
            </w:r>
            <w:r w:rsidRPr="007C7123">
              <w:rPr>
                <w:rFonts w:ascii="仿宋_GB2312" w:eastAsia="仿宋_GB2312" w:hAnsi="Times New Roman" w:cs="Times New Roman" w:hint="eastAsia"/>
                <w:color w:val="000000"/>
                <w:kern w:val="0"/>
                <w:sz w:val="24"/>
                <w:szCs w:val="24"/>
              </w:rPr>
              <w:t>年市人民政府令第30号</w:t>
            </w:r>
          </w:p>
        </w:tc>
        <w:tc>
          <w:tcPr>
            <w:tcW w:w="326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color w:val="000000"/>
                <w:kern w:val="0"/>
                <w:sz w:val="24"/>
                <w:szCs w:val="24"/>
              </w:rPr>
            </w:pPr>
            <w:r w:rsidRPr="007C7123">
              <w:rPr>
                <w:rFonts w:ascii="仿宋_GB2312" w:eastAsia="仿宋_GB2312" w:hAnsi="宋体" w:cs="宋体" w:hint="eastAsia"/>
                <w:color w:val="000000"/>
                <w:kern w:val="0"/>
                <w:sz w:val="24"/>
                <w:szCs w:val="24"/>
              </w:rPr>
              <w:t>被《天津市人民政府拟定地方性法规草案和制定政府规章及其他规范性文件规定》(2002年市人民政府令第58号)取代</w:t>
            </w:r>
          </w:p>
        </w:tc>
      </w:tr>
      <w:tr w:rsidR="007C7123" w:rsidRPr="007C7123" w:rsidTr="00342BD2">
        <w:trPr>
          <w:trHeight w:val="12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5</w:t>
            </w:r>
          </w:p>
        </w:tc>
        <w:tc>
          <w:tcPr>
            <w:tcW w:w="283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color w:val="000000"/>
                <w:kern w:val="0"/>
                <w:sz w:val="24"/>
                <w:szCs w:val="24"/>
              </w:rPr>
            </w:pPr>
            <w:r w:rsidRPr="007C7123">
              <w:rPr>
                <w:rFonts w:ascii="仿宋_GB2312" w:eastAsia="仿宋_GB2312" w:hAnsi="宋体" w:cs="宋体" w:hint="eastAsia"/>
                <w:color w:val="000000"/>
                <w:kern w:val="0"/>
                <w:sz w:val="24"/>
                <w:szCs w:val="24"/>
              </w:rPr>
              <w:t>关于修改《天津市机关、团体、企业、事业单位内部治安安全管理处罚暂行办法》的通知</w:t>
            </w:r>
          </w:p>
        </w:tc>
        <w:tc>
          <w:tcPr>
            <w:tcW w:w="1418"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color w:val="000000"/>
                <w:kern w:val="0"/>
                <w:sz w:val="24"/>
                <w:szCs w:val="24"/>
              </w:rPr>
            </w:pPr>
            <w:r w:rsidRPr="007C7123">
              <w:rPr>
                <w:rFonts w:ascii="仿宋_GB2312" w:eastAsia="仿宋_GB2312" w:hAnsi="宋体" w:cs="宋体" w:hint="eastAsia"/>
                <w:color w:val="000000"/>
                <w:kern w:val="0"/>
                <w:sz w:val="24"/>
                <w:szCs w:val="24"/>
              </w:rPr>
              <w:t>1997年12月31日</w:t>
            </w:r>
          </w:p>
        </w:tc>
        <w:tc>
          <w:tcPr>
            <w:tcW w:w="1701"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color w:val="000000"/>
                <w:kern w:val="0"/>
                <w:sz w:val="24"/>
                <w:szCs w:val="24"/>
              </w:rPr>
            </w:pPr>
            <w:r w:rsidRPr="007C7123">
              <w:rPr>
                <w:rFonts w:ascii="仿宋_GB2312" w:eastAsia="仿宋_GB2312" w:hAnsi="宋体" w:cs="宋体" w:hint="eastAsia"/>
                <w:color w:val="000000"/>
                <w:kern w:val="0"/>
                <w:sz w:val="24"/>
                <w:szCs w:val="24"/>
              </w:rPr>
              <w:t>津政发〔1997〕108号</w:t>
            </w:r>
          </w:p>
        </w:tc>
        <w:tc>
          <w:tcPr>
            <w:tcW w:w="326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color w:val="000000"/>
                <w:kern w:val="0"/>
                <w:sz w:val="24"/>
                <w:szCs w:val="24"/>
              </w:rPr>
            </w:pPr>
            <w:r w:rsidRPr="007C7123">
              <w:rPr>
                <w:rFonts w:ascii="仿宋_GB2312" w:eastAsia="仿宋_GB2312" w:hAnsi="宋体" w:cs="宋体" w:hint="eastAsia"/>
                <w:color w:val="000000"/>
                <w:kern w:val="0"/>
                <w:sz w:val="24"/>
                <w:szCs w:val="24"/>
              </w:rPr>
              <w:t>被《企业事业单位内部治安保卫条例》（国务院令第４２１号）取代</w:t>
            </w:r>
          </w:p>
        </w:tc>
      </w:tr>
      <w:tr w:rsidR="007C7123" w:rsidRPr="007C7123" w:rsidTr="00342BD2">
        <w:trPr>
          <w:trHeight w:val="9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6</w:t>
            </w:r>
          </w:p>
        </w:tc>
        <w:tc>
          <w:tcPr>
            <w:tcW w:w="283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天津市实施企业治安保卫责任制规定</w:t>
            </w:r>
          </w:p>
        </w:tc>
        <w:tc>
          <w:tcPr>
            <w:tcW w:w="1418"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1996年2月8日</w:t>
            </w:r>
          </w:p>
        </w:tc>
        <w:tc>
          <w:tcPr>
            <w:tcW w:w="1701"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Times New Roman" w:eastAsia="宋体" w:hAnsi="Times New Roman" w:cs="Times New Roman"/>
                <w:kern w:val="0"/>
                <w:sz w:val="24"/>
                <w:szCs w:val="24"/>
              </w:rPr>
            </w:pPr>
            <w:r w:rsidRPr="007C7123">
              <w:rPr>
                <w:rFonts w:ascii="Times New Roman" w:eastAsia="宋体" w:hAnsi="Times New Roman" w:cs="Times New Roman"/>
                <w:kern w:val="0"/>
                <w:sz w:val="24"/>
                <w:szCs w:val="24"/>
              </w:rPr>
              <w:t>1996</w:t>
            </w:r>
            <w:r w:rsidRPr="007C7123">
              <w:rPr>
                <w:rFonts w:ascii="仿宋_GB2312" w:eastAsia="仿宋_GB2312" w:hAnsi="Times New Roman" w:cs="Times New Roman" w:hint="eastAsia"/>
                <w:kern w:val="0"/>
                <w:sz w:val="24"/>
                <w:szCs w:val="24"/>
              </w:rPr>
              <w:t>年市人民政府第63号</w:t>
            </w:r>
          </w:p>
        </w:tc>
        <w:tc>
          <w:tcPr>
            <w:tcW w:w="326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被《企业事业单位内部治安保卫条例》（国务院令第４２１号）取代</w:t>
            </w:r>
          </w:p>
        </w:tc>
      </w:tr>
      <w:tr w:rsidR="007C7123" w:rsidRPr="007C7123" w:rsidTr="00342BD2">
        <w:trPr>
          <w:trHeight w:val="9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7</w:t>
            </w:r>
          </w:p>
        </w:tc>
        <w:tc>
          <w:tcPr>
            <w:tcW w:w="283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关于修改《天津市展览展销治安保卫工作规定》的决定</w:t>
            </w:r>
          </w:p>
        </w:tc>
        <w:tc>
          <w:tcPr>
            <w:tcW w:w="1418"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2004年6月30日</w:t>
            </w:r>
          </w:p>
        </w:tc>
        <w:tc>
          <w:tcPr>
            <w:tcW w:w="1701"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Times New Roman" w:eastAsia="宋体" w:hAnsi="Times New Roman" w:cs="Times New Roman"/>
                <w:kern w:val="0"/>
                <w:sz w:val="24"/>
                <w:szCs w:val="24"/>
              </w:rPr>
            </w:pPr>
            <w:r w:rsidRPr="007C7123">
              <w:rPr>
                <w:rFonts w:ascii="Times New Roman" w:eastAsia="宋体" w:hAnsi="Times New Roman" w:cs="Times New Roman"/>
                <w:kern w:val="0"/>
                <w:sz w:val="24"/>
                <w:szCs w:val="24"/>
              </w:rPr>
              <w:t>2004</w:t>
            </w:r>
            <w:r w:rsidRPr="007C7123">
              <w:rPr>
                <w:rFonts w:ascii="仿宋_GB2312" w:eastAsia="仿宋_GB2312" w:hAnsi="Times New Roman" w:cs="Times New Roman" w:hint="eastAsia"/>
                <w:kern w:val="0"/>
                <w:sz w:val="24"/>
                <w:szCs w:val="24"/>
              </w:rPr>
              <w:t>年市人民政府令第46号</w:t>
            </w:r>
          </w:p>
        </w:tc>
        <w:tc>
          <w:tcPr>
            <w:tcW w:w="326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被《企业事业单位内部治安保卫条例》（国务院令第４２１号）取代</w:t>
            </w:r>
          </w:p>
        </w:tc>
      </w:tr>
      <w:tr w:rsidR="007C7123" w:rsidRPr="007C7123" w:rsidTr="00342BD2">
        <w:trPr>
          <w:trHeight w:val="12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8</w:t>
            </w:r>
          </w:p>
        </w:tc>
        <w:tc>
          <w:tcPr>
            <w:tcW w:w="283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关于修改批转市公安局拟订的《天津市存车业管理暂行规定》的通知</w:t>
            </w:r>
          </w:p>
        </w:tc>
        <w:tc>
          <w:tcPr>
            <w:tcW w:w="1418"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1997年12月8日</w:t>
            </w:r>
          </w:p>
        </w:tc>
        <w:tc>
          <w:tcPr>
            <w:tcW w:w="1701"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 xml:space="preserve"> 津政发〔1997〕84号</w:t>
            </w:r>
          </w:p>
        </w:tc>
        <w:tc>
          <w:tcPr>
            <w:tcW w:w="326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规定中所设置的行政许可事项已经取消，罚则与《中华人民共和国治安管理处罚法》抵触</w:t>
            </w:r>
          </w:p>
        </w:tc>
      </w:tr>
      <w:tr w:rsidR="007C7123" w:rsidRPr="007C7123" w:rsidTr="00342BD2">
        <w:trPr>
          <w:trHeight w:val="6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9</w:t>
            </w:r>
          </w:p>
        </w:tc>
        <w:tc>
          <w:tcPr>
            <w:tcW w:w="283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天津市禁止违法建设规定</w:t>
            </w:r>
          </w:p>
        </w:tc>
        <w:tc>
          <w:tcPr>
            <w:tcW w:w="1418"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2000年2月3日</w:t>
            </w:r>
          </w:p>
        </w:tc>
        <w:tc>
          <w:tcPr>
            <w:tcW w:w="1701"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Times New Roman" w:eastAsia="宋体" w:hAnsi="Times New Roman" w:cs="Times New Roman"/>
                <w:kern w:val="0"/>
                <w:sz w:val="24"/>
                <w:szCs w:val="24"/>
              </w:rPr>
            </w:pPr>
            <w:r w:rsidRPr="007C7123">
              <w:rPr>
                <w:rFonts w:ascii="Times New Roman" w:eastAsia="宋体" w:hAnsi="Times New Roman" w:cs="Times New Roman"/>
                <w:kern w:val="0"/>
                <w:sz w:val="24"/>
                <w:szCs w:val="24"/>
              </w:rPr>
              <w:t>2000</w:t>
            </w:r>
            <w:r w:rsidRPr="007C7123">
              <w:rPr>
                <w:rFonts w:ascii="仿宋_GB2312" w:eastAsia="仿宋_GB2312" w:hAnsi="Times New Roman" w:cs="Times New Roman" w:hint="eastAsia"/>
                <w:kern w:val="0"/>
                <w:sz w:val="24"/>
                <w:szCs w:val="24"/>
              </w:rPr>
              <w:t>市政府令第19号</w:t>
            </w:r>
          </w:p>
        </w:tc>
        <w:tc>
          <w:tcPr>
            <w:tcW w:w="326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已被《天津市城市规划条例》取代</w:t>
            </w:r>
          </w:p>
        </w:tc>
      </w:tr>
      <w:tr w:rsidR="007C7123" w:rsidRPr="007C7123" w:rsidTr="00342BD2">
        <w:trPr>
          <w:trHeight w:val="9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10</w:t>
            </w:r>
          </w:p>
        </w:tc>
        <w:tc>
          <w:tcPr>
            <w:tcW w:w="283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天津市提高城市规划建设管理工作效率的若干规定</w:t>
            </w:r>
          </w:p>
        </w:tc>
        <w:tc>
          <w:tcPr>
            <w:tcW w:w="1418"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1993年7月3日</w:t>
            </w:r>
          </w:p>
        </w:tc>
        <w:tc>
          <w:tcPr>
            <w:tcW w:w="1701"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Times New Roman" w:eastAsia="宋体" w:hAnsi="Times New Roman" w:cs="Times New Roman"/>
                <w:kern w:val="0"/>
                <w:sz w:val="24"/>
                <w:szCs w:val="24"/>
              </w:rPr>
            </w:pPr>
            <w:r w:rsidRPr="007C7123">
              <w:rPr>
                <w:rFonts w:ascii="Times New Roman" w:eastAsia="宋体" w:hAnsi="Times New Roman" w:cs="Times New Roman"/>
                <w:kern w:val="0"/>
                <w:sz w:val="24"/>
                <w:szCs w:val="24"/>
              </w:rPr>
              <w:t>1993</w:t>
            </w:r>
            <w:r w:rsidRPr="007C7123">
              <w:rPr>
                <w:rFonts w:ascii="仿宋_GB2312" w:eastAsia="仿宋_GB2312" w:hAnsi="Times New Roman" w:cs="Times New Roman" w:hint="eastAsia"/>
                <w:kern w:val="0"/>
                <w:sz w:val="24"/>
                <w:szCs w:val="24"/>
              </w:rPr>
              <w:t>年市人民政府令第2号</w:t>
            </w:r>
          </w:p>
        </w:tc>
        <w:tc>
          <w:tcPr>
            <w:tcW w:w="326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规定的行政许可事项已采取集中办理方式，工作时效已有新的规定</w:t>
            </w:r>
          </w:p>
        </w:tc>
      </w:tr>
      <w:tr w:rsidR="007C7123" w:rsidRPr="007C7123" w:rsidTr="00342BD2">
        <w:trPr>
          <w:trHeight w:val="124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11</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关于修改批转市地质矿产局等四部门拟订的《天津市地质资料汇交管理规定》的通知</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1997年12月31日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津政发〔1997〕111号</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被《地质资料管理条例》(国务院令第349号)取代</w:t>
            </w:r>
          </w:p>
        </w:tc>
      </w:tr>
      <w:tr w:rsidR="007C7123" w:rsidRPr="007C7123" w:rsidTr="00342BD2">
        <w:trPr>
          <w:trHeight w:val="9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12</w:t>
            </w:r>
          </w:p>
        </w:tc>
        <w:tc>
          <w:tcPr>
            <w:tcW w:w="283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天津市有毒化学品污染环境防治办法</w:t>
            </w:r>
          </w:p>
        </w:tc>
        <w:tc>
          <w:tcPr>
            <w:tcW w:w="1418"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1999年7月16日</w:t>
            </w:r>
          </w:p>
        </w:tc>
        <w:tc>
          <w:tcPr>
            <w:tcW w:w="1701"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Times New Roman" w:eastAsia="宋体" w:hAnsi="Times New Roman" w:cs="Times New Roman"/>
                <w:kern w:val="0"/>
                <w:sz w:val="24"/>
                <w:szCs w:val="24"/>
              </w:rPr>
            </w:pPr>
            <w:r w:rsidRPr="007C7123">
              <w:rPr>
                <w:rFonts w:ascii="Times New Roman" w:eastAsia="宋体" w:hAnsi="Times New Roman" w:cs="Times New Roman"/>
                <w:kern w:val="0"/>
                <w:sz w:val="24"/>
                <w:szCs w:val="24"/>
              </w:rPr>
              <w:t>1999</w:t>
            </w:r>
            <w:r w:rsidRPr="007C7123">
              <w:rPr>
                <w:rFonts w:ascii="仿宋_GB2312" w:eastAsia="仿宋_GB2312" w:hAnsi="Times New Roman" w:cs="Times New Roman" w:hint="eastAsia"/>
                <w:kern w:val="0"/>
                <w:sz w:val="24"/>
                <w:szCs w:val="24"/>
              </w:rPr>
              <w:t>年市人民政府令第13号</w:t>
            </w:r>
          </w:p>
        </w:tc>
        <w:tc>
          <w:tcPr>
            <w:tcW w:w="326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被《废弃危险化学品污染环境防治办法》（环保总局令第27号）取代</w:t>
            </w:r>
          </w:p>
        </w:tc>
      </w:tr>
      <w:tr w:rsidR="007C7123" w:rsidRPr="007C7123" w:rsidTr="00342BD2">
        <w:trPr>
          <w:trHeight w:val="9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lastRenderedPageBreak/>
              <w:t>13</w:t>
            </w:r>
          </w:p>
        </w:tc>
        <w:tc>
          <w:tcPr>
            <w:tcW w:w="283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color w:val="000000"/>
                <w:kern w:val="0"/>
                <w:sz w:val="24"/>
                <w:szCs w:val="24"/>
              </w:rPr>
            </w:pPr>
            <w:r w:rsidRPr="007C7123">
              <w:rPr>
                <w:rFonts w:ascii="仿宋_GB2312" w:eastAsia="仿宋_GB2312" w:hAnsi="宋体" w:cs="宋体" w:hint="eastAsia"/>
                <w:color w:val="000000"/>
                <w:kern w:val="0"/>
                <w:sz w:val="24"/>
                <w:szCs w:val="24"/>
              </w:rPr>
              <w:t>关于修改《天津市危险废物污染环境防治办法》的决定</w:t>
            </w:r>
          </w:p>
        </w:tc>
        <w:tc>
          <w:tcPr>
            <w:tcW w:w="1418"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color w:val="000000"/>
                <w:kern w:val="0"/>
                <w:sz w:val="24"/>
                <w:szCs w:val="24"/>
              </w:rPr>
            </w:pPr>
            <w:r w:rsidRPr="007C7123">
              <w:rPr>
                <w:rFonts w:ascii="仿宋_GB2312" w:eastAsia="仿宋_GB2312" w:hAnsi="宋体" w:cs="宋体" w:hint="eastAsia"/>
                <w:color w:val="000000"/>
                <w:kern w:val="0"/>
                <w:sz w:val="24"/>
                <w:szCs w:val="24"/>
              </w:rPr>
              <w:t>2004年6月30日</w:t>
            </w:r>
          </w:p>
        </w:tc>
        <w:tc>
          <w:tcPr>
            <w:tcW w:w="1701"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Times New Roman" w:eastAsia="宋体" w:hAnsi="Times New Roman" w:cs="Times New Roman"/>
                <w:color w:val="000000"/>
                <w:kern w:val="0"/>
                <w:sz w:val="24"/>
                <w:szCs w:val="24"/>
              </w:rPr>
            </w:pPr>
            <w:r w:rsidRPr="007C7123">
              <w:rPr>
                <w:rFonts w:ascii="Times New Roman" w:eastAsia="宋体" w:hAnsi="Times New Roman" w:cs="Times New Roman"/>
                <w:color w:val="000000"/>
                <w:kern w:val="0"/>
                <w:sz w:val="24"/>
                <w:szCs w:val="24"/>
              </w:rPr>
              <w:t>2004</w:t>
            </w:r>
            <w:r w:rsidRPr="007C7123">
              <w:rPr>
                <w:rFonts w:ascii="仿宋_GB2312" w:eastAsia="仿宋_GB2312" w:hAnsi="Times New Roman" w:cs="Times New Roman" w:hint="eastAsia"/>
                <w:color w:val="000000"/>
                <w:kern w:val="0"/>
                <w:sz w:val="24"/>
                <w:szCs w:val="24"/>
              </w:rPr>
              <w:t>年市人民政府令第57号</w:t>
            </w:r>
          </w:p>
        </w:tc>
        <w:tc>
          <w:tcPr>
            <w:tcW w:w="326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color w:val="000000"/>
                <w:kern w:val="0"/>
                <w:sz w:val="24"/>
                <w:szCs w:val="24"/>
              </w:rPr>
            </w:pPr>
            <w:r w:rsidRPr="007C7123">
              <w:rPr>
                <w:rFonts w:ascii="仿宋_GB2312" w:eastAsia="仿宋_GB2312" w:hAnsi="宋体" w:cs="宋体" w:hint="eastAsia"/>
                <w:color w:val="000000"/>
                <w:kern w:val="0"/>
                <w:sz w:val="24"/>
                <w:szCs w:val="24"/>
              </w:rPr>
              <w:t>被《中华人民共和国固体废物污染环境防治法》取代</w:t>
            </w:r>
          </w:p>
        </w:tc>
      </w:tr>
      <w:tr w:rsidR="007C7123" w:rsidRPr="007C7123" w:rsidTr="00342BD2">
        <w:trPr>
          <w:trHeight w:val="12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14</w:t>
            </w:r>
          </w:p>
        </w:tc>
        <w:tc>
          <w:tcPr>
            <w:tcW w:w="283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天津市超薄塑料袋和一次性发泡塑料餐具管理办法</w:t>
            </w:r>
          </w:p>
        </w:tc>
        <w:tc>
          <w:tcPr>
            <w:tcW w:w="1418" w:type="dxa"/>
            <w:tcBorders>
              <w:top w:val="nil"/>
              <w:left w:val="nil"/>
              <w:bottom w:val="single" w:sz="4" w:space="0" w:color="auto"/>
              <w:right w:val="single" w:sz="4" w:space="0" w:color="auto"/>
            </w:tcBorders>
            <w:shd w:val="clear" w:color="auto" w:fill="auto"/>
            <w:noWrap/>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2000年7月12日</w:t>
            </w:r>
          </w:p>
        </w:tc>
        <w:tc>
          <w:tcPr>
            <w:tcW w:w="1701"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Times New Roman" w:eastAsia="宋体" w:hAnsi="Times New Roman" w:cs="Times New Roman"/>
                <w:color w:val="000000"/>
                <w:kern w:val="0"/>
                <w:sz w:val="24"/>
                <w:szCs w:val="24"/>
              </w:rPr>
            </w:pPr>
            <w:r w:rsidRPr="007C7123">
              <w:rPr>
                <w:rFonts w:ascii="Times New Roman" w:eastAsia="宋体" w:hAnsi="Times New Roman" w:cs="Times New Roman"/>
                <w:color w:val="000000"/>
                <w:kern w:val="0"/>
                <w:sz w:val="24"/>
                <w:szCs w:val="24"/>
              </w:rPr>
              <w:t>2000</w:t>
            </w:r>
            <w:r w:rsidRPr="007C7123">
              <w:rPr>
                <w:rFonts w:ascii="宋体" w:eastAsia="宋体" w:hAnsi="宋体" w:cs="Times New Roman" w:hint="eastAsia"/>
                <w:kern w:val="0"/>
                <w:sz w:val="24"/>
                <w:szCs w:val="24"/>
              </w:rPr>
              <w:t>年市人民政府令第</w:t>
            </w:r>
            <w:r w:rsidRPr="007C7123">
              <w:rPr>
                <w:rFonts w:ascii="Times New Roman" w:eastAsia="宋体" w:hAnsi="Times New Roman" w:cs="Times New Roman"/>
                <w:kern w:val="0"/>
                <w:sz w:val="24"/>
                <w:szCs w:val="24"/>
              </w:rPr>
              <w:t>26</w:t>
            </w:r>
            <w:r w:rsidRPr="007C7123">
              <w:rPr>
                <w:rFonts w:ascii="宋体" w:eastAsia="宋体" w:hAnsi="宋体" w:cs="Times New Roman" w:hint="eastAsia"/>
                <w:kern w:val="0"/>
                <w:sz w:val="24"/>
                <w:szCs w:val="24"/>
              </w:rPr>
              <w:t>号</w:t>
            </w:r>
          </w:p>
        </w:tc>
        <w:tc>
          <w:tcPr>
            <w:tcW w:w="326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与《国务院办公厅关于限制生产销售使用塑料购物袋的通知》(国办发〔2007〕72号)抵触</w:t>
            </w:r>
          </w:p>
        </w:tc>
      </w:tr>
      <w:tr w:rsidR="007C7123" w:rsidRPr="007C7123" w:rsidTr="00342BD2">
        <w:trPr>
          <w:trHeight w:val="9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15</w:t>
            </w:r>
          </w:p>
        </w:tc>
        <w:tc>
          <w:tcPr>
            <w:tcW w:w="283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天津市城市供水管理规定</w:t>
            </w:r>
          </w:p>
        </w:tc>
        <w:tc>
          <w:tcPr>
            <w:tcW w:w="1418"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2004年6月30日</w:t>
            </w:r>
          </w:p>
        </w:tc>
        <w:tc>
          <w:tcPr>
            <w:tcW w:w="1701"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Times New Roman" w:eastAsia="宋体" w:hAnsi="Times New Roman" w:cs="Times New Roman"/>
                <w:kern w:val="0"/>
                <w:sz w:val="24"/>
                <w:szCs w:val="24"/>
              </w:rPr>
            </w:pPr>
            <w:r w:rsidRPr="007C7123">
              <w:rPr>
                <w:rFonts w:ascii="Times New Roman" w:eastAsia="宋体" w:hAnsi="Times New Roman" w:cs="Times New Roman"/>
                <w:kern w:val="0"/>
                <w:sz w:val="24"/>
                <w:szCs w:val="24"/>
              </w:rPr>
              <w:t>2004</w:t>
            </w:r>
            <w:r w:rsidRPr="007C7123">
              <w:rPr>
                <w:rFonts w:ascii="仿宋_GB2312" w:eastAsia="仿宋_GB2312" w:hAnsi="Times New Roman" w:cs="Times New Roman" w:hint="eastAsia"/>
                <w:kern w:val="0"/>
                <w:sz w:val="24"/>
                <w:szCs w:val="24"/>
              </w:rPr>
              <w:t>年市人民政府令第63号</w:t>
            </w:r>
          </w:p>
        </w:tc>
        <w:tc>
          <w:tcPr>
            <w:tcW w:w="326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被《天津市城市供水用水条例》取代</w:t>
            </w:r>
          </w:p>
        </w:tc>
      </w:tr>
      <w:tr w:rsidR="007C7123" w:rsidRPr="007C7123" w:rsidTr="00342BD2">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16</w:t>
            </w:r>
          </w:p>
        </w:tc>
        <w:tc>
          <w:tcPr>
            <w:tcW w:w="283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关于修改批转市交委拟订的《天津市公路货物运输管理办法》(试行)的通知</w:t>
            </w:r>
          </w:p>
        </w:tc>
        <w:tc>
          <w:tcPr>
            <w:tcW w:w="1418"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1998年1月4日</w:t>
            </w:r>
          </w:p>
        </w:tc>
        <w:tc>
          <w:tcPr>
            <w:tcW w:w="1701"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津政发〔1998〕11号</w:t>
            </w:r>
          </w:p>
        </w:tc>
        <w:tc>
          <w:tcPr>
            <w:tcW w:w="326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被《中华人民共和国道路运输条例》(国务院令第406号)替代</w:t>
            </w:r>
          </w:p>
        </w:tc>
      </w:tr>
      <w:tr w:rsidR="007C7123" w:rsidRPr="007C7123" w:rsidTr="00342BD2">
        <w:trPr>
          <w:trHeight w:val="12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17</w:t>
            </w:r>
          </w:p>
        </w:tc>
        <w:tc>
          <w:tcPr>
            <w:tcW w:w="283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关于修改批转民航天津市管理局、市口岸委、公安局拟订的《天津航空港控制区证件使用管理办法》的通知</w:t>
            </w:r>
          </w:p>
        </w:tc>
        <w:tc>
          <w:tcPr>
            <w:tcW w:w="1418"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1998年1月4日</w:t>
            </w:r>
          </w:p>
        </w:tc>
        <w:tc>
          <w:tcPr>
            <w:tcW w:w="1701"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 xml:space="preserve">  津政发〔1998〕10号</w:t>
            </w:r>
          </w:p>
        </w:tc>
        <w:tc>
          <w:tcPr>
            <w:tcW w:w="326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天津航空港已经实行企业化管理，航空港控制区证件使用应由企业内部制度规定</w:t>
            </w:r>
          </w:p>
        </w:tc>
      </w:tr>
      <w:tr w:rsidR="007C7123" w:rsidRPr="007C7123" w:rsidTr="00342BD2">
        <w:trPr>
          <w:trHeight w:val="9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18</w:t>
            </w:r>
          </w:p>
        </w:tc>
        <w:tc>
          <w:tcPr>
            <w:tcW w:w="283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color w:val="000000"/>
                <w:kern w:val="0"/>
                <w:sz w:val="24"/>
                <w:szCs w:val="24"/>
              </w:rPr>
            </w:pPr>
            <w:r w:rsidRPr="007C7123">
              <w:rPr>
                <w:rFonts w:ascii="仿宋_GB2312" w:eastAsia="仿宋_GB2312" w:hAnsi="宋体" w:cs="宋体" w:hint="eastAsia"/>
                <w:color w:val="000000"/>
                <w:kern w:val="0"/>
                <w:sz w:val="24"/>
                <w:szCs w:val="24"/>
              </w:rPr>
              <w:t>天津市实施《军人抚恤优待条例》办法</w:t>
            </w:r>
          </w:p>
        </w:tc>
        <w:tc>
          <w:tcPr>
            <w:tcW w:w="1418"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color w:val="000000"/>
                <w:kern w:val="0"/>
                <w:sz w:val="24"/>
                <w:szCs w:val="24"/>
              </w:rPr>
            </w:pPr>
            <w:r w:rsidRPr="007C7123">
              <w:rPr>
                <w:rFonts w:ascii="仿宋_GB2312" w:eastAsia="仿宋_GB2312" w:hAnsi="宋体" w:cs="宋体" w:hint="eastAsia"/>
                <w:color w:val="000000"/>
                <w:kern w:val="0"/>
                <w:sz w:val="24"/>
                <w:szCs w:val="24"/>
              </w:rPr>
              <w:t>1990年6月6日</w:t>
            </w:r>
          </w:p>
        </w:tc>
        <w:tc>
          <w:tcPr>
            <w:tcW w:w="1701"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Times New Roman" w:eastAsia="宋体" w:hAnsi="Times New Roman" w:cs="Times New Roman"/>
                <w:color w:val="000000"/>
                <w:kern w:val="0"/>
                <w:sz w:val="24"/>
                <w:szCs w:val="24"/>
              </w:rPr>
            </w:pPr>
            <w:r w:rsidRPr="007C7123">
              <w:rPr>
                <w:rFonts w:ascii="Times New Roman" w:eastAsia="宋体" w:hAnsi="Times New Roman" w:cs="Times New Roman"/>
                <w:color w:val="000000"/>
                <w:kern w:val="0"/>
                <w:sz w:val="24"/>
                <w:szCs w:val="24"/>
              </w:rPr>
              <w:t>1990</w:t>
            </w:r>
            <w:r w:rsidRPr="007C7123">
              <w:rPr>
                <w:rFonts w:ascii="仿宋_GB2312" w:eastAsia="仿宋_GB2312" w:hAnsi="Times New Roman" w:cs="Times New Roman" w:hint="eastAsia"/>
                <w:color w:val="000000"/>
                <w:kern w:val="0"/>
                <w:sz w:val="24"/>
                <w:szCs w:val="24"/>
              </w:rPr>
              <w:t>年市人民政府令第21号</w:t>
            </w:r>
          </w:p>
        </w:tc>
        <w:tc>
          <w:tcPr>
            <w:tcW w:w="326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color w:val="000000"/>
                <w:kern w:val="0"/>
                <w:sz w:val="24"/>
                <w:szCs w:val="24"/>
              </w:rPr>
            </w:pPr>
            <w:r w:rsidRPr="007C7123">
              <w:rPr>
                <w:rFonts w:ascii="仿宋_GB2312" w:eastAsia="仿宋_GB2312" w:hAnsi="宋体" w:cs="宋体" w:hint="eastAsia"/>
                <w:color w:val="000000"/>
                <w:kern w:val="0"/>
                <w:sz w:val="24"/>
                <w:szCs w:val="24"/>
              </w:rPr>
              <w:t>被《天津市拥军优属条例》取代</w:t>
            </w:r>
          </w:p>
        </w:tc>
      </w:tr>
      <w:tr w:rsidR="007C7123" w:rsidRPr="007C7123" w:rsidTr="00342BD2">
        <w:trPr>
          <w:trHeight w:val="9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19</w:t>
            </w:r>
          </w:p>
        </w:tc>
        <w:tc>
          <w:tcPr>
            <w:tcW w:w="283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color w:val="000000"/>
                <w:kern w:val="0"/>
                <w:sz w:val="24"/>
                <w:szCs w:val="24"/>
              </w:rPr>
            </w:pPr>
            <w:r w:rsidRPr="007C7123">
              <w:rPr>
                <w:rFonts w:ascii="仿宋_GB2312" w:eastAsia="仿宋_GB2312" w:hAnsi="宋体" w:cs="宋体" w:hint="eastAsia"/>
                <w:color w:val="000000"/>
                <w:kern w:val="0"/>
                <w:sz w:val="24"/>
                <w:szCs w:val="24"/>
              </w:rPr>
              <w:t>天津市婚姻登记管理办法</w:t>
            </w:r>
          </w:p>
        </w:tc>
        <w:tc>
          <w:tcPr>
            <w:tcW w:w="1418"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color w:val="000000"/>
                <w:kern w:val="0"/>
                <w:sz w:val="24"/>
                <w:szCs w:val="24"/>
              </w:rPr>
            </w:pPr>
            <w:r w:rsidRPr="007C7123">
              <w:rPr>
                <w:rFonts w:ascii="仿宋_GB2312" w:eastAsia="仿宋_GB2312" w:hAnsi="宋体" w:cs="宋体" w:hint="eastAsia"/>
                <w:color w:val="000000"/>
                <w:kern w:val="0"/>
                <w:sz w:val="24"/>
                <w:szCs w:val="24"/>
              </w:rPr>
              <w:t>1996年6月28日</w:t>
            </w:r>
          </w:p>
        </w:tc>
        <w:tc>
          <w:tcPr>
            <w:tcW w:w="1701"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Times New Roman" w:eastAsia="宋体" w:hAnsi="Times New Roman" w:cs="Times New Roman"/>
                <w:color w:val="000000"/>
                <w:kern w:val="0"/>
                <w:sz w:val="24"/>
                <w:szCs w:val="24"/>
              </w:rPr>
            </w:pPr>
            <w:r w:rsidRPr="007C7123">
              <w:rPr>
                <w:rFonts w:ascii="Times New Roman" w:eastAsia="宋体" w:hAnsi="Times New Roman" w:cs="Times New Roman"/>
                <w:color w:val="000000"/>
                <w:kern w:val="0"/>
                <w:sz w:val="24"/>
                <w:szCs w:val="24"/>
              </w:rPr>
              <w:t>1998</w:t>
            </w:r>
            <w:r w:rsidRPr="007C7123">
              <w:rPr>
                <w:rFonts w:ascii="仿宋_GB2312" w:eastAsia="仿宋_GB2312" w:hAnsi="Times New Roman" w:cs="Times New Roman" w:hint="eastAsia"/>
                <w:color w:val="000000"/>
                <w:kern w:val="0"/>
                <w:sz w:val="24"/>
                <w:szCs w:val="24"/>
              </w:rPr>
              <w:t>年市人民政府令第66号</w:t>
            </w:r>
          </w:p>
        </w:tc>
        <w:tc>
          <w:tcPr>
            <w:tcW w:w="326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color w:val="000000"/>
                <w:kern w:val="0"/>
                <w:sz w:val="24"/>
                <w:szCs w:val="24"/>
              </w:rPr>
            </w:pPr>
            <w:r w:rsidRPr="007C7123">
              <w:rPr>
                <w:rFonts w:ascii="仿宋_GB2312" w:eastAsia="仿宋_GB2312" w:hAnsi="宋体" w:cs="宋体" w:hint="eastAsia"/>
                <w:color w:val="000000"/>
                <w:kern w:val="0"/>
                <w:sz w:val="24"/>
                <w:szCs w:val="24"/>
              </w:rPr>
              <w:t>被《婚姻登记条例》(国务院令第３８７号)取代</w:t>
            </w:r>
          </w:p>
        </w:tc>
      </w:tr>
      <w:tr w:rsidR="007C7123" w:rsidRPr="007C7123" w:rsidTr="00342BD2">
        <w:trPr>
          <w:trHeight w:val="9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20</w:t>
            </w:r>
          </w:p>
        </w:tc>
        <w:tc>
          <w:tcPr>
            <w:tcW w:w="283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天津市除四害管理办法</w:t>
            </w:r>
          </w:p>
        </w:tc>
        <w:tc>
          <w:tcPr>
            <w:tcW w:w="1418"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1998年7月3日</w:t>
            </w:r>
          </w:p>
        </w:tc>
        <w:tc>
          <w:tcPr>
            <w:tcW w:w="1701"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Times New Roman" w:eastAsia="宋体" w:hAnsi="Times New Roman" w:cs="Times New Roman"/>
                <w:kern w:val="0"/>
                <w:sz w:val="24"/>
                <w:szCs w:val="24"/>
              </w:rPr>
            </w:pPr>
            <w:r w:rsidRPr="007C7123">
              <w:rPr>
                <w:rFonts w:ascii="Times New Roman" w:eastAsia="宋体" w:hAnsi="Times New Roman" w:cs="Times New Roman"/>
                <w:kern w:val="0"/>
                <w:sz w:val="24"/>
                <w:szCs w:val="24"/>
              </w:rPr>
              <w:t>1996</w:t>
            </w:r>
            <w:r w:rsidRPr="007C7123">
              <w:rPr>
                <w:rFonts w:ascii="仿宋_GB2312" w:eastAsia="仿宋_GB2312" w:hAnsi="Times New Roman" w:cs="Times New Roman" w:hint="eastAsia"/>
                <w:kern w:val="0"/>
                <w:sz w:val="24"/>
                <w:szCs w:val="24"/>
              </w:rPr>
              <w:t>年市人民政府令第2号</w:t>
            </w:r>
          </w:p>
        </w:tc>
        <w:tc>
          <w:tcPr>
            <w:tcW w:w="326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与《天津市爱国卫生工作条例》抵触</w:t>
            </w:r>
          </w:p>
        </w:tc>
      </w:tr>
      <w:tr w:rsidR="007C7123" w:rsidRPr="007C7123" w:rsidTr="00342BD2">
        <w:trPr>
          <w:trHeight w:val="9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21</w:t>
            </w:r>
          </w:p>
        </w:tc>
        <w:tc>
          <w:tcPr>
            <w:tcW w:w="283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天津市对外商投资企业收费管理规定</w:t>
            </w:r>
          </w:p>
        </w:tc>
        <w:tc>
          <w:tcPr>
            <w:tcW w:w="1418"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1998年7月8日</w:t>
            </w:r>
          </w:p>
        </w:tc>
        <w:tc>
          <w:tcPr>
            <w:tcW w:w="1701"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Times New Roman" w:eastAsia="宋体" w:hAnsi="Times New Roman" w:cs="Times New Roman"/>
                <w:kern w:val="0"/>
                <w:sz w:val="24"/>
                <w:szCs w:val="24"/>
              </w:rPr>
            </w:pPr>
            <w:r w:rsidRPr="007C7123">
              <w:rPr>
                <w:rFonts w:ascii="Times New Roman" w:eastAsia="宋体" w:hAnsi="Times New Roman" w:cs="Times New Roman"/>
                <w:kern w:val="0"/>
                <w:sz w:val="24"/>
                <w:szCs w:val="24"/>
              </w:rPr>
              <w:t>1998</w:t>
            </w:r>
            <w:r w:rsidRPr="007C7123">
              <w:rPr>
                <w:rFonts w:ascii="仿宋_GB2312" w:eastAsia="仿宋_GB2312" w:hAnsi="Times New Roman" w:cs="Times New Roman" w:hint="eastAsia"/>
                <w:kern w:val="0"/>
                <w:sz w:val="24"/>
                <w:szCs w:val="24"/>
              </w:rPr>
              <w:t>年市人民政府令第1号</w:t>
            </w:r>
          </w:p>
        </w:tc>
        <w:tc>
          <w:tcPr>
            <w:tcW w:w="326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目前我市对内资、外资企业行政事业收费政策相同，该规定已不适应当前工作需要</w:t>
            </w:r>
          </w:p>
        </w:tc>
      </w:tr>
      <w:tr w:rsidR="007C7123" w:rsidRPr="007C7123" w:rsidTr="00342BD2">
        <w:trPr>
          <w:trHeight w:val="9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22</w:t>
            </w:r>
          </w:p>
        </w:tc>
        <w:tc>
          <w:tcPr>
            <w:tcW w:w="283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天津市制止价格欺诈和牟取暴利行为的暂行规定</w:t>
            </w:r>
          </w:p>
        </w:tc>
        <w:tc>
          <w:tcPr>
            <w:tcW w:w="1418"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1995年7月7日</w:t>
            </w:r>
          </w:p>
        </w:tc>
        <w:tc>
          <w:tcPr>
            <w:tcW w:w="1701"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Times New Roman" w:eastAsia="宋体" w:hAnsi="Times New Roman" w:cs="Times New Roman"/>
                <w:kern w:val="0"/>
                <w:sz w:val="24"/>
                <w:szCs w:val="24"/>
              </w:rPr>
            </w:pPr>
            <w:r w:rsidRPr="007C7123">
              <w:rPr>
                <w:rFonts w:ascii="Times New Roman" w:eastAsia="宋体" w:hAnsi="Times New Roman" w:cs="Times New Roman"/>
                <w:kern w:val="0"/>
                <w:sz w:val="24"/>
                <w:szCs w:val="24"/>
              </w:rPr>
              <w:t>1995</w:t>
            </w:r>
            <w:r w:rsidRPr="007C7123">
              <w:rPr>
                <w:rFonts w:ascii="仿宋_GB2312" w:eastAsia="仿宋_GB2312" w:hAnsi="Times New Roman" w:cs="Times New Roman" w:hint="eastAsia"/>
                <w:kern w:val="0"/>
                <w:sz w:val="24"/>
                <w:szCs w:val="24"/>
              </w:rPr>
              <w:t>年市人民政府令第43号</w:t>
            </w:r>
          </w:p>
        </w:tc>
        <w:tc>
          <w:tcPr>
            <w:tcW w:w="326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被《中华人民共和国价格法》取代</w:t>
            </w:r>
          </w:p>
        </w:tc>
      </w:tr>
      <w:tr w:rsidR="007C7123" w:rsidRPr="007C7123" w:rsidTr="00342BD2">
        <w:trPr>
          <w:trHeight w:val="93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23</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关于修改批转市畜牧局拟订的《天津市种畜（禽）管理暂行办法》的通知</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1998年1月4日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 xml:space="preserve"> 津政发〔1998〕9号</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B94222">
            <w:pPr>
              <w:widowControl/>
              <w:jc w:val="left"/>
              <w:rPr>
                <w:rFonts w:ascii="仿宋_GB2312" w:eastAsia="仿宋_GB2312" w:hAnsi="宋体" w:cs="宋体"/>
                <w:kern w:val="0"/>
                <w:sz w:val="24"/>
                <w:szCs w:val="24"/>
              </w:rPr>
            </w:pPr>
            <w:r w:rsidRPr="007C7123">
              <w:rPr>
                <w:rFonts w:ascii="仿宋_GB2312" w:eastAsia="仿宋_GB2312" w:hAnsi="宋体" w:cs="宋体" w:hint="eastAsia"/>
                <w:kern w:val="0"/>
                <w:sz w:val="24"/>
                <w:szCs w:val="24"/>
              </w:rPr>
              <w:t>被《中华人民共和国畜牧法》取代</w:t>
            </w:r>
          </w:p>
        </w:tc>
      </w:tr>
    </w:tbl>
    <w:p w:rsidR="00CD1471" w:rsidRDefault="00AC62F7">
      <w:pPr>
        <w:widowControl/>
        <w:jc w:val="left"/>
        <w:rPr>
          <w:rFonts w:ascii="仿宋" w:eastAsia="仿宋" w:hAnsi="仿宋" w:cs="宋体"/>
          <w:kern w:val="0"/>
          <w:sz w:val="28"/>
          <w:szCs w:val="24"/>
        </w:rPr>
      </w:pPr>
      <w:r>
        <w:rPr>
          <w:rFonts w:ascii="仿宋" w:eastAsia="仿宋" w:hAnsi="仿宋"/>
          <w:sz w:val="30"/>
          <w:szCs w:val="30"/>
        </w:rPr>
        <w:br w:type="page"/>
      </w:r>
      <w:r w:rsidRPr="00F9104E">
        <w:rPr>
          <w:rFonts w:ascii="仿宋" w:eastAsia="仿宋" w:hAnsi="仿宋" w:cs="宋体" w:hint="eastAsia"/>
          <w:kern w:val="0"/>
          <w:sz w:val="28"/>
          <w:szCs w:val="24"/>
        </w:rPr>
        <w:lastRenderedPageBreak/>
        <w:t>附件2</w:t>
      </w:r>
    </w:p>
    <w:p w:rsidR="007C7123" w:rsidRPr="00CD1471" w:rsidRDefault="00CD1471">
      <w:pPr>
        <w:widowControl/>
        <w:jc w:val="left"/>
        <w:rPr>
          <w:rFonts w:ascii="仿宋" w:eastAsia="仿宋" w:hAnsi="仿宋" w:cs="宋体"/>
          <w:kern w:val="0"/>
          <w:sz w:val="38"/>
          <w:szCs w:val="38"/>
        </w:rPr>
      </w:pPr>
      <w:r w:rsidRPr="00CD1471">
        <w:rPr>
          <w:rFonts w:ascii="方正小标宋简体" w:eastAsia="方正小标宋简体" w:hAnsi="黑体" w:cs="宋体" w:hint="eastAsia"/>
          <w:kern w:val="0"/>
          <w:sz w:val="38"/>
          <w:szCs w:val="38"/>
        </w:rPr>
        <w:t>市人民政府决定废止的225件行政规范性文件目录</w:t>
      </w:r>
    </w:p>
    <w:tbl>
      <w:tblPr>
        <w:tblW w:w="10419" w:type="dxa"/>
        <w:tblInd w:w="-1049" w:type="dxa"/>
        <w:tblLook w:val="04A0" w:firstRow="1" w:lastRow="0" w:firstColumn="1" w:lastColumn="0" w:noHBand="0" w:noVBand="1"/>
      </w:tblPr>
      <w:tblGrid>
        <w:gridCol w:w="816"/>
        <w:gridCol w:w="3380"/>
        <w:gridCol w:w="1475"/>
        <w:gridCol w:w="1842"/>
        <w:gridCol w:w="2906"/>
      </w:tblGrid>
      <w:tr w:rsidR="007C7123" w:rsidRPr="007C7123" w:rsidTr="00CD1471">
        <w:trPr>
          <w:trHeight w:val="624"/>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b/>
                <w:bCs/>
                <w:kern w:val="0"/>
                <w:sz w:val="24"/>
                <w:szCs w:val="24"/>
              </w:rPr>
            </w:pPr>
            <w:r w:rsidRPr="007C7123">
              <w:rPr>
                <w:rFonts w:ascii="仿宋" w:eastAsia="仿宋" w:hAnsi="仿宋" w:cs="宋体" w:hint="eastAsia"/>
                <w:b/>
                <w:bCs/>
                <w:kern w:val="0"/>
                <w:sz w:val="24"/>
                <w:szCs w:val="24"/>
              </w:rPr>
              <w:t>序号</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b/>
                <w:bCs/>
                <w:kern w:val="0"/>
                <w:sz w:val="24"/>
                <w:szCs w:val="24"/>
              </w:rPr>
            </w:pPr>
            <w:r w:rsidRPr="007C7123">
              <w:rPr>
                <w:rFonts w:ascii="仿宋" w:eastAsia="仿宋" w:hAnsi="仿宋" w:cs="宋体" w:hint="eastAsia"/>
                <w:b/>
                <w:bCs/>
                <w:kern w:val="0"/>
                <w:sz w:val="24"/>
                <w:szCs w:val="24"/>
              </w:rPr>
              <w:t xml:space="preserve">行政规范性文件名称 </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b/>
                <w:bCs/>
                <w:kern w:val="0"/>
                <w:sz w:val="24"/>
                <w:szCs w:val="24"/>
              </w:rPr>
            </w:pPr>
            <w:r w:rsidRPr="007C7123">
              <w:rPr>
                <w:rFonts w:ascii="仿宋" w:eastAsia="仿宋" w:hAnsi="仿宋" w:cs="宋体" w:hint="eastAsia"/>
                <w:b/>
                <w:bCs/>
                <w:kern w:val="0"/>
                <w:sz w:val="24"/>
                <w:szCs w:val="24"/>
              </w:rPr>
              <w:t>公布时间</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b/>
                <w:bCs/>
                <w:kern w:val="0"/>
                <w:sz w:val="24"/>
                <w:szCs w:val="24"/>
              </w:rPr>
            </w:pPr>
            <w:r w:rsidRPr="007C7123">
              <w:rPr>
                <w:rFonts w:ascii="仿宋" w:eastAsia="仿宋" w:hAnsi="仿宋" w:cs="宋体" w:hint="eastAsia"/>
                <w:b/>
                <w:bCs/>
                <w:kern w:val="0"/>
                <w:sz w:val="24"/>
                <w:szCs w:val="24"/>
              </w:rPr>
              <w:t>文号</w:t>
            </w:r>
          </w:p>
        </w:tc>
        <w:tc>
          <w:tcPr>
            <w:tcW w:w="2906"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b/>
                <w:bCs/>
                <w:kern w:val="0"/>
                <w:sz w:val="24"/>
                <w:szCs w:val="24"/>
              </w:rPr>
            </w:pPr>
            <w:r w:rsidRPr="007C7123">
              <w:rPr>
                <w:rFonts w:ascii="仿宋" w:eastAsia="仿宋" w:hAnsi="仿宋" w:cs="宋体" w:hint="eastAsia"/>
                <w:b/>
                <w:bCs/>
                <w:kern w:val="0"/>
                <w:sz w:val="24"/>
                <w:szCs w:val="24"/>
              </w:rPr>
              <w:t>说明</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批转市劳动局拟定的天津市劳动防护用品管理规定的通知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1997年11月20日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津政发〔1997〕75号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被《劳动防护用品监督管理规定》（安全监管总局令第1号）取代</w:t>
            </w:r>
          </w:p>
        </w:tc>
      </w:tr>
      <w:tr w:rsidR="007C7123" w:rsidRPr="007C7123" w:rsidTr="00342BD2">
        <w:trPr>
          <w:trHeight w:val="216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2</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关于颁布</w:t>
            </w:r>
            <w:proofErr w:type="gramStart"/>
            <w:r w:rsidRPr="007C7123">
              <w:rPr>
                <w:rFonts w:ascii="仿宋" w:eastAsia="仿宋" w:hAnsi="仿宋" w:cs="宋体" w:hint="eastAsia"/>
                <w:kern w:val="0"/>
                <w:sz w:val="24"/>
                <w:szCs w:val="24"/>
              </w:rPr>
              <w:t>《</w:t>
            </w:r>
            <w:proofErr w:type="gramEnd"/>
            <w:r w:rsidRPr="007C7123">
              <w:rPr>
                <w:rFonts w:ascii="仿宋" w:eastAsia="仿宋" w:hAnsi="仿宋" w:cs="宋体" w:hint="eastAsia"/>
                <w:kern w:val="0"/>
                <w:sz w:val="24"/>
                <w:szCs w:val="24"/>
              </w:rPr>
              <w:t>天津市实施〈中华人民共和国房产税暂行条例〉的细则和</w:t>
            </w:r>
            <w:proofErr w:type="gramStart"/>
            <w:r w:rsidRPr="007C7123">
              <w:rPr>
                <w:rFonts w:ascii="仿宋" w:eastAsia="仿宋" w:hAnsi="仿宋" w:cs="宋体" w:hint="eastAsia"/>
                <w:kern w:val="0"/>
                <w:sz w:val="24"/>
                <w:szCs w:val="24"/>
              </w:rPr>
              <w:t>《</w:t>
            </w:r>
            <w:proofErr w:type="gramEnd"/>
            <w:r w:rsidRPr="007C7123">
              <w:rPr>
                <w:rFonts w:ascii="仿宋" w:eastAsia="仿宋" w:hAnsi="仿宋" w:cs="宋体" w:hint="eastAsia"/>
                <w:kern w:val="0"/>
                <w:sz w:val="24"/>
                <w:szCs w:val="24"/>
              </w:rPr>
              <w:t>天津市实施〈中华人民共和国车船使用税暂行条例〉的细则</w:t>
            </w:r>
            <w:proofErr w:type="gramStart"/>
            <w:r w:rsidRPr="007C7123">
              <w:rPr>
                <w:rFonts w:ascii="仿宋" w:eastAsia="仿宋" w:hAnsi="仿宋" w:cs="宋体" w:hint="eastAsia"/>
                <w:kern w:val="0"/>
                <w:sz w:val="24"/>
                <w:szCs w:val="24"/>
              </w:rPr>
              <w:t>》</w:t>
            </w:r>
            <w:proofErr w:type="gramEnd"/>
            <w:r w:rsidRPr="007C7123">
              <w:rPr>
                <w:rFonts w:ascii="仿宋" w:eastAsia="仿宋" w:hAnsi="仿宋" w:cs="宋体" w:hint="eastAsia"/>
                <w:kern w:val="0"/>
                <w:sz w:val="24"/>
                <w:szCs w:val="24"/>
              </w:rPr>
              <w:t>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CD1471">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1987年1月2日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 〔1987〕1号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被市人民政府《关于修改天津市实施〈中华人民共和国房产税暂行条例〉的细则的通知》（津政发〔1999〕43号）和《天津市实施&lt;中华人民共和国车船税暂行条例&gt;办法》（2007年市人民政府令118号）取代</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3</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关于严肃税收法纪加强税收工作的通知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1987年5月21日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津政发〔1987〕69号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被《中华人民共和国税收征收管理法》取代</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4</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批转市税务局《关于恢复对自行车和其他非营业用非机动车船征税的请示》</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1991年3月13日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津政发〔1991〕14号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被《中华人民共和国车船税暂行条例》（国务院令第482号）取代</w:t>
            </w:r>
          </w:p>
        </w:tc>
      </w:tr>
      <w:tr w:rsidR="007C7123" w:rsidRPr="007C7123" w:rsidTr="00342BD2">
        <w:trPr>
          <w:trHeight w:val="16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5</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转发市财政局、农发行市分行关于完善我市粮食风险基金管理办法的通知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1998年12月18日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津政办发〔1998〕77号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被市人民政府《批转市计委市财政局农发行市分行市粮食局等四部门拟定的天津市粮食风险基金监督管理暂行办法的通知》（津政发〔2004〕42号）取代</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6</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关于编制天津市2001年市级预算和区县级预算的通知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2000年10月19日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津政发〔2000〕73号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7</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转发市财政局等四部门拟定的天津市出口退税账户托管贷款管理办法的通知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2003年6月16日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津政办发〔2003〕35号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8</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印发《关于在市区征收城市集体服务事业费的试行办法》的通知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1982年5月15日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津政发〔1982〕95号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9</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批转市财政局、房管局《关于调整工商企业等用房租金的办法》和《天津市公用公房租金制实施办法》</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1983年12月29日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津政发〔1983〕191号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960"/>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10</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批转市税务局《关于有证个体工商户税收征收管理有关问题的规定》和《关于无证经营税</w:t>
            </w:r>
            <w:r w:rsidRPr="007C7123">
              <w:rPr>
                <w:rFonts w:ascii="仿宋" w:eastAsia="仿宋" w:hAnsi="仿宋" w:cs="宋体" w:hint="eastAsia"/>
                <w:kern w:val="0"/>
                <w:sz w:val="24"/>
                <w:szCs w:val="24"/>
              </w:rPr>
              <w:lastRenderedPageBreak/>
              <w:t>收征收管理有关问题的规定》</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lastRenderedPageBreak/>
              <w:t>1993年12月30日</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津政发〔1993〕75号</w:t>
            </w:r>
          </w:p>
        </w:tc>
        <w:tc>
          <w:tcPr>
            <w:tcW w:w="2906"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lastRenderedPageBreak/>
              <w:t>11</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关于实行区县分税制财政管理体制的决定</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1994年6月17日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津政发〔1994〕32号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12</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批转市财政局、物价局《关于征收城市服务补偿费的规定》</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1994年7月1日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津政发〔1994〕35号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13</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批转市财政局拟订的《天津市征收农业特产税实施办法》</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1994年7月15日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津政发〔1994〕37号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14</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批转市财政局、市教育局《关于我市农村地区学校布局调整实施意见》</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1995年9月21日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津政发〔1995〕55号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15</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转发市财政局、国税局、地税局关于加强个体和私营经济税收征管强化查帐征收工作实施意见的通知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1997年8月13日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津政办发〔1997〕33号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16</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批转市地方税务局关于加强我市个人所得税征管工作意见的通知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1998年3月27日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津政发〔1998〕34号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17</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批转市财政局关于严格依法治税加强税收征管工作意见的通知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1998年5月29日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津政发〔1998〕42号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18</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批转市财政局、市国税局、市地税局关于换发税务登记证件工作中规范纳税人纳税地点意见的通知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1999年7月30日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津政发〔1999〕45号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19</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转发市财政局、司法局、法制办关于深入宣传贯彻会计法意见的通知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2000年2月14日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津政办发〔2000〕6号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20</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批转市地方税务局关于调整我市娱乐业营业税税率意见的通知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2000年6月26日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津政发〔2000〕44号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21</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转发市财政局关于开展会计法执行情况检查安排意见的通知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2001年4月27日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津政办发〔2001〕24号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96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22</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批转市财政局、市物价局、市监察局、市外商投资办公室关于进一步规范全市外商投资企业行政事业性收费工作意见的通知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2001年6月21日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津政发〔2001〕46号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720"/>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23</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印发《教育部财政部农业部关于继续做好农村教育费附加征收管理工作的通知》的通知</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2001年7月3日</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津政办发〔2001〕44号</w:t>
            </w:r>
          </w:p>
        </w:tc>
        <w:tc>
          <w:tcPr>
            <w:tcW w:w="2906"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720"/>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lastRenderedPageBreak/>
              <w:t>24</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批转市财政局市国税局市地税局关于规范和完善分税制财政体制严格税收征管工作意见的通知</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2001年9月14日</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津政发〔2001〕72号</w:t>
            </w:r>
          </w:p>
        </w:tc>
        <w:tc>
          <w:tcPr>
            <w:tcW w:w="2906"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25</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关于免征天津中央直属棉花储备库建设相关税费的通知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2001年9月30日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津政办发〔2001〕65号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26</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关于编制我市市级预算和区县级预算的通知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2001年11月22日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津政发〔2001〕85号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16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27</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转发市控办《关于征收小汽车、摩托车专项控制商品附加费的请示》</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1992年12月30日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津政办发〔1992〕67号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《财政部、国家经贸委、国家计委、审计署、监察部、国务院纠风办关于公布第三批取消的各种基金（资金附加收费）项目的通知》（财综字〔1999〕180号）将附加费取消</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28</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批转市财政局关于对外资企业扩大投资实行优惠政策意见的通知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1998年8月28日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津政发〔1998〕73号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与《中华人民共和国企业所得税法》抵触</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29</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转发市档案局、技术监督局关于贯彻实施文书档案目录数据库结构与著录格式意见的通知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2000年2月21日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津政办发〔2000〕11号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30</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批转市计委等六部门拟订的《关于生产性基建和技改工程项目要严格执行劳动保护“三同时”的意见》</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1985年8月21日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津政发〔1985〕142号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被《天津市安全生产管理规定》取代</w:t>
            </w:r>
          </w:p>
        </w:tc>
      </w:tr>
      <w:tr w:rsidR="007C7123" w:rsidRPr="007C7123" w:rsidTr="00342BD2">
        <w:trPr>
          <w:trHeight w:val="96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31</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批转市计委《关于对间接利用外资实行统一计划管理的意见》</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1990年1月20日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津政发〔1990〕12号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被《国际金融组织和外国政府贷款投资项目管理暂行办法》（国家发展改革委令第28号）取代</w:t>
            </w:r>
          </w:p>
        </w:tc>
      </w:tr>
      <w:tr w:rsidR="007C7123" w:rsidRPr="007C7123" w:rsidTr="00342BD2">
        <w:trPr>
          <w:trHeight w:val="984"/>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32</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转发市体改委《关于选择部分企业进行盘活国有房地产存量试点的实施意见》</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1996年11月7日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津政办发〔1996〕76号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被市人民政府《关于印发〈天津市国有土地有偿使用办法〉的通知》（津政发〔</w:t>
            </w:r>
            <w:r w:rsidRPr="007C7123">
              <w:rPr>
                <w:rFonts w:ascii="仿宋" w:eastAsia="仿宋" w:hAnsi="仿宋" w:cs="Times New Roman"/>
                <w:kern w:val="0"/>
                <w:sz w:val="24"/>
                <w:szCs w:val="24"/>
              </w:rPr>
              <w:t>2003</w:t>
            </w:r>
            <w:r w:rsidRPr="007C7123">
              <w:rPr>
                <w:rFonts w:ascii="仿宋" w:eastAsia="仿宋" w:hAnsi="仿宋" w:cs="宋体" w:hint="eastAsia"/>
                <w:kern w:val="0"/>
                <w:sz w:val="24"/>
                <w:szCs w:val="24"/>
              </w:rPr>
              <w:t>〕</w:t>
            </w:r>
            <w:r w:rsidRPr="007C7123">
              <w:rPr>
                <w:rFonts w:ascii="仿宋" w:eastAsia="仿宋" w:hAnsi="仿宋" w:cs="Times New Roman"/>
                <w:kern w:val="0"/>
                <w:sz w:val="24"/>
                <w:szCs w:val="24"/>
              </w:rPr>
              <w:t>51</w:t>
            </w:r>
            <w:r w:rsidRPr="007C7123">
              <w:rPr>
                <w:rFonts w:ascii="仿宋" w:eastAsia="仿宋" w:hAnsi="仿宋" w:cs="宋体" w:hint="eastAsia"/>
                <w:kern w:val="0"/>
                <w:sz w:val="24"/>
                <w:szCs w:val="24"/>
              </w:rPr>
              <w:t>号）取代</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33</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转发市计委、市粮食局、市财政局关于完善储备粮油管理办法的通知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1998年12月28日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津政办发〔1998〕80号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被《天津市粮食流通管理办法》（2007年市人民政府令第109号）取代</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34</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转发市计委关于严格执行固定资产投资项目登记备案制度意见的通知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2003年8月20日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津政办发〔2003〕49号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被《国务院关于投资体制改革的决定》（国发〔2004〕20号）取代</w:t>
            </w:r>
          </w:p>
        </w:tc>
      </w:tr>
      <w:tr w:rsidR="007C7123" w:rsidRPr="007C7123" w:rsidTr="00342BD2">
        <w:trPr>
          <w:trHeight w:val="960"/>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35</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批转市计委、建委拟订的《天津市推广使用散装水泥管理暂行办法》</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1992年11月4日</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津政发〔1992〕75号</w:t>
            </w:r>
          </w:p>
        </w:tc>
        <w:tc>
          <w:tcPr>
            <w:tcW w:w="2906"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被市政府2005年第92号令《天津市发展散装水泥管理办法》（2005年市人民政府令第92号）取代</w:t>
            </w:r>
          </w:p>
        </w:tc>
      </w:tr>
      <w:tr w:rsidR="007C7123" w:rsidRPr="007C7123" w:rsidTr="00342BD2">
        <w:trPr>
          <w:trHeight w:val="480"/>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lastRenderedPageBreak/>
              <w:t>36</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关于印发天津市国民经济和社会发展第十个五年计划纲要的通知</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2001年2月26日</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津政发〔2001〕11号</w:t>
            </w:r>
          </w:p>
        </w:tc>
        <w:tc>
          <w:tcPr>
            <w:tcW w:w="2906"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37</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批转市计委等部门制定的天津市第十个五年计划10个专项规划的通知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2001年8月16日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津政发〔2001〕63号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38</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转发市计委关于2002年重点项目前期工作计划安排意见的通知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2002年2月9日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津政办发〔2002〕10号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39</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转发市计委关于我市2003年重点项目前期工作计划安排意见的通知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2003年3月4日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津政办发〔2003〕12号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40</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关于印发天津市2003年国民经济和社会发展计划的通知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2003年3月25日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津政发〔2003〕25号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41</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转发市计委关于我市2004年重点项目前期工作计划安排意见的通知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2004年2月12日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津政办发〔2004〕10号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r w:rsidR="007C7123" w:rsidRPr="007C7123" w:rsidTr="00342BD2">
        <w:trPr>
          <w:trHeight w:val="504"/>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42</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批转市计委市建委关于我市</w:t>
            </w:r>
            <w:r w:rsidRPr="007C7123">
              <w:rPr>
                <w:rFonts w:ascii="仿宋" w:eastAsia="仿宋" w:hAnsi="仿宋" w:cs="Times New Roman"/>
                <w:kern w:val="0"/>
                <w:sz w:val="24"/>
                <w:szCs w:val="24"/>
              </w:rPr>
              <w:t>2004</w:t>
            </w:r>
            <w:r w:rsidRPr="007C7123">
              <w:rPr>
                <w:rFonts w:ascii="仿宋" w:eastAsia="仿宋" w:hAnsi="仿宋" w:cs="宋体" w:hint="eastAsia"/>
                <w:kern w:val="0"/>
                <w:sz w:val="24"/>
                <w:szCs w:val="24"/>
              </w:rPr>
              <w:t>年重点建设项目安排意见的通知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2004年2月13日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津政发〔2004〕14号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43</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关于印发天津市2004年国民经济和社会发展计划的通知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2004年3月26日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津政发〔2004〕35号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44</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转发市计委关于编制我市国民经济和社会发展“十一五”规划安排意见的通知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2004年5月9日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津政办发〔2004〕32号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r w:rsidR="007C7123" w:rsidRPr="007C7123" w:rsidTr="00342BD2">
        <w:trPr>
          <w:trHeight w:val="96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45</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批转市计委市规划和国土资源局市</w:t>
            </w:r>
            <w:proofErr w:type="gramStart"/>
            <w:r w:rsidRPr="007C7123">
              <w:rPr>
                <w:rFonts w:ascii="仿宋" w:eastAsia="仿宋" w:hAnsi="仿宋" w:cs="宋体" w:hint="eastAsia"/>
                <w:kern w:val="0"/>
                <w:sz w:val="24"/>
                <w:szCs w:val="24"/>
              </w:rPr>
              <w:t>滨海委</w:t>
            </w:r>
            <w:proofErr w:type="gramEnd"/>
            <w:r w:rsidRPr="007C7123">
              <w:rPr>
                <w:rFonts w:ascii="仿宋" w:eastAsia="仿宋" w:hAnsi="仿宋" w:cs="宋体" w:hint="eastAsia"/>
                <w:kern w:val="0"/>
                <w:sz w:val="24"/>
                <w:szCs w:val="24"/>
              </w:rPr>
              <w:t>拟定的天津市国民经济和发展“十一五”规划等四个规划编制工作方案的通知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2004年6月14日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津政发〔2004〕62号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46</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转发市发展</w:t>
            </w:r>
            <w:proofErr w:type="gramStart"/>
            <w:r w:rsidRPr="007C7123">
              <w:rPr>
                <w:rFonts w:ascii="仿宋" w:eastAsia="仿宋" w:hAnsi="仿宋" w:cs="宋体" w:hint="eastAsia"/>
                <w:kern w:val="0"/>
                <w:sz w:val="24"/>
                <w:szCs w:val="24"/>
              </w:rPr>
              <w:t>改革委市建委市经委市水利局</w:t>
            </w:r>
            <w:proofErr w:type="gramEnd"/>
            <w:r w:rsidRPr="007C7123">
              <w:rPr>
                <w:rFonts w:ascii="仿宋" w:eastAsia="仿宋" w:hAnsi="仿宋" w:cs="宋体" w:hint="eastAsia"/>
                <w:kern w:val="0"/>
                <w:sz w:val="24"/>
                <w:szCs w:val="24"/>
              </w:rPr>
              <w:t>编制的我市2004至2006年节约用水规划的通知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2004年12月10日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津政办发〔2004〕80号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47</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转发市发展改革委拟定的天津市2005年重点前期项目安排意见的通知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2005年2月5日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津政办发〔2005〕6号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48</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关于印发天津市2005年国民经济和社会发展计划的通知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2005年3月4日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津政发〔2005〕17号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r w:rsidR="007C7123" w:rsidRPr="007C7123" w:rsidTr="00342BD2">
        <w:trPr>
          <w:trHeight w:val="720"/>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49</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批转市发展</w:t>
            </w:r>
            <w:proofErr w:type="gramStart"/>
            <w:r w:rsidRPr="007C7123">
              <w:rPr>
                <w:rFonts w:ascii="仿宋" w:eastAsia="仿宋" w:hAnsi="仿宋" w:cs="宋体" w:hint="eastAsia"/>
                <w:kern w:val="0"/>
                <w:sz w:val="24"/>
                <w:szCs w:val="24"/>
              </w:rPr>
              <w:t>改革委市建委</w:t>
            </w:r>
            <w:proofErr w:type="gramEnd"/>
            <w:r w:rsidRPr="007C7123">
              <w:rPr>
                <w:rFonts w:ascii="仿宋" w:eastAsia="仿宋" w:hAnsi="仿宋" w:cs="宋体" w:hint="eastAsia"/>
                <w:kern w:val="0"/>
                <w:sz w:val="24"/>
                <w:szCs w:val="24"/>
              </w:rPr>
              <w:t>关于我市２００5年重点建设项目安排意见的通知</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2005年4月6日</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津政发〔2005〕22号</w:t>
            </w:r>
          </w:p>
        </w:tc>
        <w:tc>
          <w:tcPr>
            <w:tcW w:w="2906"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50</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转发市发展改革委拟定的天津市2006年重点前期项目安排意见的通知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2006年2月6日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津政办发〔2006〕5号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r w:rsidR="007C7123" w:rsidRPr="007C7123" w:rsidTr="00342BD2">
        <w:trPr>
          <w:trHeight w:val="720"/>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lastRenderedPageBreak/>
              <w:t>51</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批转市发展</w:t>
            </w:r>
            <w:proofErr w:type="gramStart"/>
            <w:r w:rsidRPr="007C7123">
              <w:rPr>
                <w:rFonts w:ascii="仿宋" w:eastAsia="仿宋" w:hAnsi="仿宋" w:cs="宋体" w:hint="eastAsia"/>
                <w:kern w:val="0"/>
                <w:sz w:val="24"/>
                <w:szCs w:val="24"/>
              </w:rPr>
              <w:t>改革委市建委</w:t>
            </w:r>
            <w:proofErr w:type="gramEnd"/>
            <w:r w:rsidRPr="007C7123">
              <w:rPr>
                <w:rFonts w:ascii="仿宋" w:eastAsia="仿宋" w:hAnsi="仿宋" w:cs="宋体" w:hint="eastAsia"/>
                <w:kern w:val="0"/>
                <w:sz w:val="24"/>
                <w:szCs w:val="24"/>
              </w:rPr>
              <w:t>关于我市２００6年重点建设项目安排意见的通知</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2006年2月12日</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津政发〔2006〕11号</w:t>
            </w:r>
          </w:p>
        </w:tc>
        <w:tc>
          <w:tcPr>
            <w:tcW w:w="2906"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52</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关于印发天津市2006年国民经济和社会发展计划的通知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2006年2月20日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津政发〔2006〕16号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53</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关于颁布《天津市外商投资企业项目前期工作服务管理规定》的通知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1987年9月17日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津政发〔1987〕121号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54</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批转市体改委关于发展发起设立式股份有限公司若干意见的通知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1998年7月15日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津政发〔1998〕60号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55</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转发市体改委、市商委、市工商局关于我市工商行政管理机关与所办市场实行办管脱钩实施意见的通知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1999年8月4日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津政办发〔1999〕45号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56</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批转市体改委拟定的《天津市非上市股份有限公司管理暂行办法》的通知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1999年8月14日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津政发〔1999〕48号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57</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转发市体改委拟定的天津市政府审批制度改革实施方案的通知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1999年12月9日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津政办发〔1999〕67号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58</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转发市计委关于维护国有金融债权支持金融资产管理公司工作意见的通知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2001年8月13日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津政办发〔2001〕55号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59</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批转市计委关于我市重点支持大型企业集团和大公司加快发展若干意见的通知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2001年8月14日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津政发〔2001〕58号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96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60</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w:t>
            </w:r>
            <w:proofErr w:type="gramStart"/>
            <w:r w:rsidRPr="007C7123">
              <w:rPr>
                <w:rFonts w:ascii="仿宋" w:eastAsia="仿宋" w:hAnsi="仿宋" w:cs="宋体" w:hint="eastAsia"/>
                <w:kern w:val="0"/>
                <w:sz w:val="24"/>
                <w:szCs w:val="24"/>
              </w:rPr>
              <w:t>体改办市物价</w:t>
            </w:r>
            <w:proofErr w:type="gramEnd"/>
            <w:r w:rsidRPr="007C7123">
              <w:rPr>
                <w:rFonts w:ascii="仿宋" w:eastAsia="仿宋" w:hAnsi="仿宋" w:cs="宋体" w:hint="eastAsia"/>
                <w:kern w:val="0"/>
                <w:sz w:val="24"/>
                <w:szCs w:val="24"/>
              </w:rPr>
              <w:t>局市教委市新闻出版局关于认真做好降低中小学教材价格深化教材管理体制改革工作意见的通知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2001年10月24日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津政办发〔2001〕71号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61</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转发市计委市水利局关于解决我市农村人畜饮水困难实施方案的通知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2002年2月26日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津政办发〔2002〕13号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62</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宋体" w:eastAsia="宋体" w:hAnsi="宋体" w:cs="宋体" w:hint="eastAsia"/>
                <w:kern w:val="0"/>
                <w:sz w:val="24"/>
                <w:szCs w:val="24"/>
              </w:rPr>
              <w:t> </w:t>
            </w:r>
            <w:r w:rsidRPr="007C7123">
              <w:rPr>
                <w:rFonts w:ascii="仿宋" w:eastAsia="仿宋" w:hAnsi="仿宋" w:cs="宋体" w:hint="eastAsia"/>
                <w:kern w:val="0"/>
                <w:sz w:val="24"/>
                <w:szCs w:val="24"/>
              </w:rPr>
              <w:t>转发市计委关于编制天津海洋经济发展规划工作方案的通知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2003年3月19日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津政办发〔2003〕16号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720"/>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63</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批转市计委市环保局关于推进燃煤锅炉改燃和拆除并网工作实施意见的通知</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2004年6月22日</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津政发〔2004〕66号</w:t>
            </w:r>
          </w:p>
        </w:tc>
        <w:tc>
          <w:tcPr>
            <w:tcW w:w="2906"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64</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批转市人民政府法制办公室拟订的《天津市行政执法投诉制度》</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1992年8月12日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津政发〔1992〕65号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被《天津市行政执法投诉办法》（1998年市人民政府令第3号）取代</w:t>
            </w:r>
          </w:p>
        </w:tc>
      </w:tr>
      <w:tr w:rsidR="007C7123" w:rsidRPr="007C7123" w:rsidTr="00342BD2">
        <w:trPr>
          <w:trHeight w:val="720"/>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lastRenderedPageBreak/>
              <w:t>65</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转发市人民政府法制办公室《关于加强行政措施备案工作的意见》</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1993年4月1日</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津政办发〔1993〕20号</w:t>
            </w:r>
          </w:p>
        </w:tc>
        <w:tc>
          <w:tcPr>
            <w:tcW w:w="2906"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被《天津市规范性文件备案办法》（2003年市人民政府令第11号）取代</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66</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批转市工商局拟定的《天津市集贸市场管理规范》</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1996年8月9日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津政发〔1996〕40号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被《天津市商品交易市场管理若干规定》取代</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67</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批转市商委、市工商局拟定的天津市商品交易会管理办法的通知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1998年11月10日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津政发〔1998〕80号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被《商品展销会管理办法》（国家工商行政管理局令第77号）取代</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68</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关于做好工商行政管理机关限期与所办市场彻底脱钩工作的通知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2001年11月22日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津政办发〔2001〕79号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69</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转发市工商局《关于加强汽车交易市场管理的意见》</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1986年1月30日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津政办发〔1986〕21号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已不适应当前实际工作需要</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70</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转发市工商局等五部门关于进一步加强我市个体私营经济统计和信息工作试行意见的通知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2000年9月14日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津政办发〔2000〕59号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已不适应当前实际工作需要</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71</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关于发布天津市企业注册登记照前审批事项清理方案的通知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2002年10月10日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津政发〔2002〕64号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与《中华人民共和国行政许可法》抵触</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72</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 xml:space="preserve"> 关于启用居民身份证相关事宜的通知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1987年7月21日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津政发〔1987〕97号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被《中华人民共和国居民身份证法》取代</w:t>
            </w:r>
          </w:p>
        </w:tc>
      </w:tr>
      <w:tr w:rsidR="007C7123" w:rsidRPr="007C7123" w:rsidTr="00342BD2">
        <w:trPr>
          <w:trHeight w:val="744"/>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73</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w:t>
            </w:r>
            <w:proofErr w:type="gramStart"/>
            <w:r w:rsidRPr="007C7123">
              <w:rPr>
                <w:rFonts w:ascii="仿宋" w:eastAsia="仿宋" w:hAnsi="仿宋" w:cs="宋体" w:hint="eastAsia"/>
                <w:kern w:val="0"/>
                <w:sz w:val="24"/>
                <w:szCs w:val="24"/>
              </w:rPr>
              <w:t>市危险</w:t>
            </w:r>
            <w:proofErr w:type="gramEnd"/>
            <w:r w:rsidRPr="007C7123">
              <w:rPr>
                <w:rFonts w:ascii="仿宋" w:eastAsia="仿宋" w:hAnsi="仿宋" w:cs="宋体" w:hint="eastAsia"/>
                <w:kern w:val="0"/>
                <w:sz w:val="24"/>
                <w:szCs w:val="24"/>
              </w:rPr>
              <w:t>化学品专项整治工作领导小组办公室关于明确危险化学品监督管理相关部门职能意见的通知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2003年8月14日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津政发〔2003〕95号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被《危险化学品安全管理条例》（国务院令第</w:t>
            </w:r>
            <w:r w:rsidRPr="007C7123">
              <w:rPr>
                <w:rFonts w:ascii="仿宋" w:eastAsia="仿宋" w:hAnsi="仿宋" w:cs="Times New Roman"/>
                <w:kern w:val="0"/>
                <w:sz w:val="24"/>
                <w:szCs w:val="24"/>
              </w:rPr>
              <w:t>344</w:t>
            </w:r>
            <w:r w:rsidRPr="007C7123">
              <w:rPr>
                <w:rFonts w:ascii="仿宋" w:eastAsia="仿宋" w:hAnsi="仿宋" w:cs="宋体" w:hint="eastAsia"/>
                <w:kern w:val="0"/>
                <w:sz w:val="24"/>
                <w:szCs w:val="24"/>
              </w:rPr>
              <w:t>号）取代</w:t>
            </w:r>
          </w:p>
        </w:tc>
      </w:tr>
      <w:tr w:rsidR="007C7123" w:rsidRPr="007C7123" w:rsidTr="00342BD2">
        <w:trPr>
          <w:trHeight w:val="768"/>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74</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批转市公安局关于实行消防安全责任制度意见的通知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2005年12月21日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津政发〔2005〕112号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被《天津市消防安全责任制规定》（</w:t>
            </w:r>
            <w:r w:rsidRPr="007C7123">
              <w:rPr>
                <w:rFonts w:ascii="仿宋" w:eastAsia="仿宋" w:hAnsi="仿宋" w:cs="Times New Roman"/>
                <w:kern w:val="0"/>
                <w:sz w:val="24"/>
                <w:szCs w:val="24"/>
              </w:rPr>
              <w:t>2007</w:t>
            </w:r>
            <w:r w:rsidRPr="007C7123">
              <w:rPr>
                <w:rFonts w:ascii="仿宋" w:eastAsia="仿宋" w:hAnsi="仿宋" w:cs="宋体" w:hint="eastAsia"/>
                <w:kern w:val="0"/>
                <w:sz w:val="24"/>
                <w:szCs w:val="24"/>
              </w:rPr>
              <w:t>年市人民政府令第</w:t>
            </w:r>
            <w:r w:rsidRPr="007C7123">
              <w:rPr>
                <w:rFonts w:ascii="仿宋" w:eastAsia="仿宋" w:hAnsi="仿宋" w:cs="Times New Roman"/>
                <w:kern w:val="0"/>
                <w:sz w:val="24"/>
                <w:szCs w:val="24"/>
              </w:rPr>
              <w:t>112</w:t>
            </w:r>
            <w:r w:rsidRPr="007C7123">
              <w:rPr>
                <w:rFonts w:ascii="仿宋" w:eastAsia="仿宋" w:hAnsi="仿宋" w:cs="宋体" w:hint="eastAsia"/>
                <w:kern w:val="0"/>
                <w:sz w:val="24"/>
                <w:szCs w:val="24"/>
              </w:rPr>
              <w:t>号）取代</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75</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批转市公安局关于开展火灾隐患整治工作实施意见的通知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2005年9月1日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津政发〔2005〕76号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76</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转发市公安局市安全监管局关于开展公众聚集</w:t>
            </w:r>
            <w:proofErr w:type="gramStart"/>
            <w:r w:rsidRPr="007C7123">
              <w:rPr>
                <w:rFonts w:ascii="仿宋" w:eastAsia="仿宋" w:hAnsi="仿宋" w:cs="宋体" w:hint="eastAsia"/>
                <w:kern w:val="0"/>
                <w:sz w:val="24"/>
                <w:szCs w:val="24"/>
              </w:rPr>
              <w:t>场所消防</w:t>
            </w:r>
            <w:proofErr w:type="gramEnd"/>
            <w:r w:rsidRPr="007C7123">
              <w:rPr>
                <w:rFonts w:ascii="仿宋" w:eastAsia="仿宋" w:hAnsi="仿宋" w:cs="宋体" w:hint="eastAsia"/>
                <w:kern w:val="0"/>
                <w:sz w:val="24"/>
                <w:szCs w:val="24"/>
              </w:rPr>
              <w:t>安全专项治理工作实施意见的通知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2002年7月7日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津政办发〔2002〕44号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77</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批转市公安局、市安全监管局关于开展人员密集</w:t>
            </w:r>
            <w:proofErr w:type="gramStart"/>
            <w:r w:rsidRPr="007C7123">
              <w:rPr>
                <w:rFonts w:ascii="仿宋" w:eastAsia="仿宋" w:hAnsi="仿宋" w:cs="宋体" w:hint="eastAsia"/>
                <w:kern w:val="0"/>
                <w:sz w:val="24"/>
                <w:szCs w:val="24"/>
              </w:rPr>
              <w:t>场所消防</w:t>
            </w:r>
            <w:proofErr w:type="gramEnd"/>
            <w:r w:rsidRPr="007C7123">
              <w:rPr>
                <w:rFonts w:ascii="仿宋" w:eastAsia="仿宋" w:hAnsi="仿宋" w:cs="宋体" w:hint="eastAsia"/>
                <w:kern w:val="0"/>
                <w:sz w:val="24"/>
                <w:szCs w:val="24"/>
              </w:rPr>
              <w:t>安全疏散通道安全出口专项治理意见的通知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2003年7月14日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津政发〔2003〕78号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78</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批转市公安局关于深刻吸取外地火灾教训进一步加强我市消防工作意见的通知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2004年3月17日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津政发〔2004〕31号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79</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批转市公安局市安全监管局关于深入开展人员密集</w:t>
            </w:r>
            <w:proofErr w:type="gramStart"/>
            <w:r w:rsidRPr="007C7123">
              <w:rPr>
                <w:rFonts w:ascii="仿宋" w:eastAsia="仿宋" w:hAnsi="仿宋" w:cs="宋体" w:hint="eastAsia"/>
                <w:kern w:val="0"/>
                <w:sz w:val="24"/>
                <w:szCs w:val="24"/>
              </w:rPr>
              <w:t>场所消防</w:t>
            </w:r>
            <w:proofErr w:type="gramEnd"/>
            <w:r w:rsidRPr="007C7123">
              <w:rPr>
                <w:rFonts w:ascii="仿宋" w:eastAsia="仿宋" w:hAnsi="仿宋" w:cs="宋体" w:hint="eastAsia"/>
                <w:kern w:val="0"/>
                <w:sz w:val="24"/>
                <w:szCs w:val="24"/>
              </w:rPr>
              <w:t>安全专项治理工作安排意见的通知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2004年6月17日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津政发〔2004〕63号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720"/>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lastRenderedPageBreak/>
              <w:t>80</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批转市公安局市安全监管局关于集中开展火灾隐患排查整治工作实施意见的通知</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2004年10月14日</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津政发〔2004〕92号</w:t>
            </w:r>
          </w:p>
        </w:tc>
        <w:tc>
          <w:tcPr>
            <w:tcW w:w="2906"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144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81</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转发市规划和国土资源局等七部门关于整顿和规范地图市场秩序意见的通知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2002年3月21日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津政办发〔2002〕17号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被市政府办公厅《转发市规划和国土资源局关于加强国家版图意识宣传教育和地图市场监管实施意见的通知》（津政办发〔2005〕59号）取代</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82</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转发市规划局《关于严格控制填占市区水面的有关规定》</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1994年5月7日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津政办发〔1994〕22号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已不适应当前实际工作需要</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83</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批转市规划局拟订的《天津市京津塘高速公路天津段两侧规划管理规定》</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1994年10月14日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津政发〔1994〕61号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已不适应当前实际工作需要</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84</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关于颁布《天津市实施&lt;城市私有房屋管理条例&gt;的细则》的通知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1986年10月22日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津政发〔1986〕130号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被《天津市房屋权属登记条例》取代</w:t>
            </w:r>
          </w:p>
        </w:tc>
      </w:tr>
      <w:tr w:rsidR="007C7123" w:rsidRPr="007C7123" w:rsidTr="00342BD2">
        <w:trPr>
          <w:trHeight w:val="1224"/>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85</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关于发布《天津市城镇廉租住房管理办法》的通知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2000年1月27日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津政发〔2000〕12号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被《城镇最低收入家庭廉租住房管理办法》（建设部、财政部、民政部、国土资源部、税务总局令第</w:t>
            </w:r>
            <w:r w:rsidRPr="007C7123">
              <w:rPr>
                <w:rFonts w:ascii="仿宋" w:eastAsia="仿宋" w:hAnsi="仿宋" w:cs="Times New Roman"/>
                <w:kern w:val="0"/>
                <w:sz w:val="24"/>
                <w:szCs w:val="24"/>
              </w:rPr>
              <w:t>120</w:t>
            </w:r>
            <w:r w:rsidRPr="007C7123">
              <w:rPr>
                <w:rFonts w:ascii="仿宋" w:eastAsia="仿宋" w:hAnsi="仿宋" w:cs="宋体" w:hint="eastAsia"/>
                <w:kern w:val="0"/>
                <w:sz w:val="24"/>
                <w:szCs w:val="24"/>
              </w:rPr>
              <w:t>号）取代</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86</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关于实行商品房销售网上管理的通知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2002年12月28日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津政办发〔2002〕86号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被《天津市房地产交易管理条例》取代</w:t>
            </w:r>
          </w:p>
        </w:tc>
      </w:tr>
      <w:tr w:rsidR="007C7123" w:rsidRPr="007C7123" w:rsidTr="00342BD2">
        <w:trPr>
          <w:trHeight w:val="144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87</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批转市城镇住房制度改革办公室拟订的《〈天津市城镇住房制度改革方案〉实施细则（试行）》</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1992年1月8日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津政发〔1992〕4号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被市人民政府《批转市城镇住房制度改革办公室拟定的〈天津市深化城镇住房制度改革方案实施细则〉》（津政发〔1995〕16号）取代</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88</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关于进一步开展治理整顿土地市场秩序工作的通知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2003年8月22日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津政发〔2003〕101号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r w:rsidR="007C7123" w:rsidRPr="007C7123" w:rsidTr="00342BD2">
        <w:trPr>
          <w:trHeight w:val="744"/>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89</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批转市规划和国土资源局关于我市</w:t>
            </w:r>
            <w:r w:rsidRPr="007C7123">
              <w:rPr>
                <w:rFonts w:ascii="仿宋" w:eastAsia="仿宋" w:hAnsi="仿宋" w:cs="Times New Roman"/>
                <w:kern w:val="0"/>
                <w:sz w:val="24"/>
                <w:szCs w:val="24"/>
              </w:rPr>
              <w:t>2003</w:t>
            </w:r>
            <w:r w:rsidRPr="007C7123">
              <w:rPr>
                <w:rFonts w:ascii="仿宋" w:eastAsia="仿宋" w:hAnsi="仿宋" w:cs="宋体" w:hint="eastAsia"/>
                <w:kern w:val="0"/>
                <w:sz w:val="24"/>
                <w:szCs w:val="24"/>
              </w:rPr>
              <w:t>年耕地开垦工作安排意见的通知</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2003年7月31日</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津政发〔2003〕87号</w:t>
            </w:r>
          </w:p>
        </w:tc>
        <w:tc>
          <w:tcPr>
            <w:tcW w:w="2906"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90</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转发市国土房管局关于对五大道风貌</w:t>
            </w:r>
            <w:proofErr w:type="gramStart"/>
            <w:r w:rsidRPr="007C7123">
              <w:rPr>
                <w:rFonts w:ascii="仿宋" w:eastAsia="仿宋" w:hAnsi="仿宋" w:cs="宋体" w:hint="eastAsia"/>
                <w:kern w:val="0"/>
                <w:sz w:val="24"/>
                <w:szCs w:val="24"/>
              </w:rPr>
              <w:t>区违法</w:t>
            </w:r>
            <w:proofErr w:type="gramEnd"/>
            <w:r w:rsidRPr="007C7123">
              <w:rPr>
                <w:rFonts w:ascii="仿宋" w:eastAsia="仿宋" w:hAnsi="仿宋" w:cs="宋体" w:hint="eastAsia"/>
                <w:kern w:val="0"/>
                <w:sz w:val="24"/>
                <w:szCs w:val="24"/>
              </w:rPr>
              <w:t>经营行为综合治理工作方案的通知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2006年9月15日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津政办发〔2006〕51号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91</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批转市房管局《关于调整非住宅用房租金的意见》</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1987年7月29日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津政发〔1987〕103号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92</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关于发布《天津市解决教师住房问题暂行办法》的通知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1994年12月18日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津政发〔1994〕89号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720"/>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lastRenderedPageBreak/>
              <w:t>93</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转发市房管局关于月牙河南围堤河沿岸建筑物平顶改坡顶及整修工作实施意见的通知</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2002年4月30日</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津政办发〔2002〕27号</w:t>
            </w:r>
          </w:p>
        </w:tc>
        <w:tc>
          <w:tcPr>
            <w:tcW w:w="2906"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94</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转发市规划和国土资源局拟定的天津市国土规划编制工作方案的通知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2002年6月24日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津政办发〔2002〕38号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96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95</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关于批转市规划和国土资源局拟定的《天津市各级开发区、园区工业建设项目用地主要控制指标技术规定（试行）》的通知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2004年4月30日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津政发〔2004〕51号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16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96</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关于由有关部门代行国有资产投资主体职能的通知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1994年10月25日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津政发〔1994〕66号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被《企业国有资产监督管理暂行条例》（国务院令第378号）和市人民政府《转发市国资委拟定的天津市企业国有资产委托监管试行办法的通知》（津政发〔2005〕60号）取代</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97</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关于修改《天津市征收排污费暂行办法》的通知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1997年12月31日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津政发［1997</w:t>
            </w:r>
            <w:proofErr w:type="gramStart"/>
            <w:r w:rsidRPr="007C7123">
              <w:rPr>
                <w:rFonts w:ascii="仿宋" w:eastAsia="仿宋" w:hAnsi="仿宋" w:cs="宋体" w:hint="eastAsia"/>
                <w:kern w:val="0"/>
                <w:sz w:val="24"/>
                <w:szCs w:val="24"/>
              </w:rPr>
              <w:t>〕</w:t>
            </w:r>
            <w:proofErr w:type="gramEnd"/>
            <w:r w:rsidRPr="007C7123">
              <w:rPr>
                <w:rFonts w:ascii="仿宋" w:eastAsia="仿宋" w:hAnsi="仿宋" w:cs="宋体" w:hint="eastAsia"/>
                <w:kern w:val="0"/>
                <w:sz w:val="24"/>
                <w:szCs w:val="24"/>
              </w:rPr>
              <w:t>112号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被《排污费征收使用管理条例》（国务院令第369号）取代</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98</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批转市环保局关于２００３年实施蓝天工程安排意见的通知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2003年1月29日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津政发〔2003〕14号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99</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关于同意市计生委、市卫生局对《关于制止非法鉴定胎儿性别的意见》作部分修改的通知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1997年8月26日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津政办发［1997</w:t>
            </w:r>
            <w:proofErr w:type="gramStart"/>
            <w:r w:rsidRPr="007C7123">
              <w:rPr>
                <w:rFonts w:ascii="仿宋" w:eastAsia="仿宋" w:hAnsi="仿宋" w:cs="宋体" w:hint="eastAsia"/>
                <w:kern w:val="0"/>
                <w:sz w:val="24"/>
                <w:szCs w:val="24"/>
              </w:rPr>
              <w:t>〕</w:t>
            </w:r>
            <w:proofErr w:type="gramEnd"/>
            <w:r w:rsidRPr="007C7123">
              <w:rPr>
                <w:rFonts w:ascii="仿宋" w:eastAsia="仿宋" w:hAnsi="仿宋" w:cs="宋体" w:hint="eastAsia"/>
                <w:kern w:val="0"/>
                <w:sz w:val="24"/>
                <w:szCs w:val="24"/>
              </w:rPr>
              <w:t>38号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 xml:space="preserve">被《天津市人口与计划生育条例 》取代                                           </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100</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批转市计划生育委员会《关于加强基层计划生育工作的意见》</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1985年10月18日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津政发〔1985〕171号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101</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关于发布《天津市各级人民政府及其工作人员廉洁从政的若干规定》的通知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1995年12月1日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津政发〔1995〕68号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被《中华人民共和国公务员法》等法律、行政法规取代</w:t>
            </w:r>
          </w:p>
        </w:tc>
      </w:tr>
      <w:tr w:rsidR="007C7123" w:rsidRPr="007C7123" w:rsidTr="00342BD2">
        <w:trPr>
          <w:trHeight w:val="744"/>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102</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批转市监察局关于加强我市行政审批监督管理意见的通知</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2002年9月2日</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津政发〔2002〕55号</w:t>
            </w:r>
          </w:p>
        </w:tc>
        <w:tc>
          <w:tcPr>
            <w:tcW w:w="2906"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被《天津市行政许可监督检查规定》（</w:t>
            </w:r>
            <w:r w:rsidRPr="007C7123">
              <w:rPr>
                <w:rFonts w:ascii="仿宋" w:eastAsia="仿宋" w:hAnsi="仿宋" w:cs="Times New Roman"/>
                <w:kern w:val="0"/>
                <w:sz w:val="24"/>
                <w:szCs w:val="24"/>
              </w:rPr>
              <w:t>2004</w:t>
            </w:r>
            <w:r w:rsidRPr="007C7123">
              <w:rPr>
                <w:rFonts w:ascii="仿宋" w:eastAsia="仿宋" w:hAnsi="仿宋" w:cs="宋体" w:hint="eastAsia"/>
                <w:kern w:val="0"/>
                <w:sz w:val="24"/>
                <w:szCs w:val="24"/>
              </w:rPr>
              <w:t>年市人民政府令第36号）等取代</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103</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批转市纠风办关于进一步推行政务公开民主监督制度实施意见的通知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1999年1月4日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津政发〔1999〕1号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被《关于进一步推行政务公开工作的通知》（津政发〔2005〕118号）取代</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104</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关于立即制止印刷、发售、购买和使用各种代币购物券的紧急通知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1993年9月14日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 xml:space="preserve"> 津政发〔1993〕48号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105</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关于修改批转市节水办拟订的《天津市城市用水检查处罚办法》的通知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1997年12月22日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津政发［1997</w:t>
            </w:r>
            <w:proofErr w:type="gramStart"/>
            <w:r w:rsidRPr="007C7123">
              <w:rPr>
                <w:rFonts w:ascii="仿宋" w:eastAsia="仿宋" w:hAnsi="仿宋" w:cs="宋体" w:hint="eastAsia"/>
                <w:kern w:val="0"/>
                <w:sz w:val="24"/>
                <w:szCs w:val="24"/>
              </w:rPr>
              <w:t>〕</w:t>
            </w:r>
            <w:proofErr w:type="gramEnd"/>
            <w:r w:rsidRPr="007C7123">
              <w:rPr>
                <w:rFonts w:ascii="仿宋" w:eastAsia="仿宋" w:hAnsi="仿宋" w:cs="宋体" w:hint="eastAsia"/>
                <w:kern w:val="0"/>
                <w:sz w:val="24"/>
                <w:szCs w:val="24"/>
              </w:rPr>
              <w:t>98号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被《天津市城市供水用水条例》取代</w:t>
            </w:r>
          </w:p>
        </w:tc>
      </w:tr>
      <w:tr w:rsidR="007C7123" w:rsidRPr="007C7123" w:rsidTr="00342BD2">
        <w:trPr>
          <w:trHeight w:val="1224"/>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lastRenderedPageBreak/>
              <w:t>106</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关于修改《天津市工程建设施工招标投标管理办法》的通知</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1998年6月15日</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津政发〔1998〕50号</w:t>
            </w:r>
          </w:p>
        </w:tc>
        <w:tc>
          <w:tcPr>
            <w:tcW w:w="2906"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被《关于修改〈天津市建设工程施工招标投标监督管理规定〉的决定》（</w:t>
            </w:r>
            <w:r w:rsidRPr="007C7123">
              <w:rPr>
                <w:rFonts w:ascii="仿宋" w:eastAsia="仿宋" w:hAnsi="仿宋" w:cs="Times New Roman"/>
                <w:kern w:val="0"/>
                <w:sz w:val="24"/>
                <w:szCs w:val="24"/>
              </w:rPr>
              <w:t>2004</w:t>
            </w:r>
            <w:r w:rsidRPr="007C7123">
              <w:rPr>
                <w:rFonts w:ascii="仿宋" w:eastAsia="仿宋" w:hAnsi="仿宋" w:cs="宋体" w:hint="eastAsia"/>
                <w:kern w:val="0"/>
                <w:sz w:val="24"/>
                <w:szCs w:val="24"/>
              </w:rPr>
              <w:t>年市人民政府第61号）取代</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107</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印发天津市新建住宅商品房准许使用管理办法的通知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2001年1月2日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津政发〔2001〕3号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被《天津市商品房管理条例》取代</w:t>
            </w:r>
          </w:p>
        </w:tc>
      </w:tr>
      <w:tr w:rsidR="007C7123" w:rsidRPr="007C7123" w:rsidTr="00342BD2">
        <w:trPr>
          <w:trHeight w:val="144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108</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批转市建委拟定的天津市闲置建设用地临时绿化规定的通知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1999年9月8日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津政发〔1999〕53号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被市人民政府《批转市建委市市容委市规划和国土资源局市园林局关于加强中心城区闲置空地临时绿化建设规定的通知》（津政发〔2005〕77号）取代</w:t>
            </w:r>
          </w:p>
        </w:tc>
      </w:tr>
      <w:tr w:rsidR="007C7123" w:rsidRPr="007C7123" w:rsidTr="00342BD2">
        <w:trPr>
          <w:trHeight w:val="144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109</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印发建设部等5部门关于贯彻落实清理整顿城市出租汽车等公共客运交通意见的通知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2000年6月3日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津政办发〔2000〕33号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被市政府办公厅《转发市公用局拟定的天津市清理整顿城市出租汽车等公共客运交通实施意见的通知》（津政办发〔2000〕48号）取代</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110</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转发市建委拟定的《天津市安居工程住宅出售试行办法》</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1996年9月20日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津政办发〔1996〕62号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111</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批转市建委、市财政局、市电力公司拟定的天津市路灯建设改造实施方案的通知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2001年7月11日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津政发〔2001〕50号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112</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转发市建委关于住宅配套</w:t>
            </w:r>
            <w:proofErr w:type="gramStart"/>
            <w:r w:rsidRPr="007C7123">
              <w:rPr>
                <w:rFonts w:ascii="仿宋" w:eastAsia="仿宋" w:hAnsi="仿宋" w:cs="宋体" w:hint="eastAsia"/>
                <w:kern w:val="0"/>
                <w:sz w:val="24"/>
                <w:szCs w:val="24"/>
              </w:rPr>
              <w:t>工程甩漏项</w:t>
            </w:r>
            <w:proofErr w:type="gramEnd"/>
            <w:r w:rsidRPr="007C7123">
              <w:rPr>
                <w:rFonts w:ascii="仿宋" w:eastAsia="仿宋" w:hAnsi="仿宋" w:cs="宋体" w:hint="eastAsia"/>
                <w:kern w:val="0"/>
                <w:sz w:val="24"/>
                <w:szCs w:val="24"/>
              </w:rPr>
              <w:t>补建工作实施意见的通知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2001年8月14日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津政办发〔2001〕56号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720"/>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113</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关于发布《天津市国际集装箱运输管理暂行办法》的通知</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1996年2月5日</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津政发〔1996〕7号</w:t>
            </w:r>
          </w:p>
        </w:tc>
        <w:tc>
          <w:tcPr>
            <w:tcW w:w="2906"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 xml:space="preserve">  被《中华人民共和国国际海运条例》（国务院令第335号）取代</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114</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批转市交通委员会、口岸办公室拟定的《关于扩大天津港务局管理权限的方案》</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1985年2月24日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津政发〔1985〕33号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115</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批转市交通委员会、口岸管理委员会《关于改进天津口岸国际集装箱运输的意见》</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1987年6月4日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津政发〔1987〕77号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116</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转发市教委拟定的天津市学前教育第十个五年计划的通知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2002年2月19日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津政办发〔2002〕11号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117</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转发市教委等8部门关于我市“十五”期间进一步推进特殊教育改革和发展实施意见的通知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2002年5月23日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津政办发〔2002〕30号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r w:rsidR="007C7123" w:rsidRPr="007C7123" w:rsidTr="00342BD2">
        <w:trPr>
          <w:trHeight w:val="1200"/>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lastRenderedPageBreak/>
              <w:t>118</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批转市经委、市环保局拟定的天津市建立无氟城市实施办法的通知</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2000年7月14日</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津政发〔2000〕50号</w:t>
            </w:r>
          </w:p>
        </w:tc>
        <w:tc>
          <w:tcPr>
            <w:tcW w:w="2906"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被市人民政府《批转市环保局关于加速淘汰消耗臭氧层物质工作实施方案的通知》(津政发〔2006〕2号)取代</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119</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转发市经委等五部门关于进一步规范我市钢材市场经济秩序意见的通知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2003年7月17日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津政办发〔2003〕41号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120</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批转市经委拟定的天津市深入开展资源节约活动实施方案的通知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2004年8月18日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津政发〔2004〕79号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121</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转发市经委编制的我市2004至2006年节能规划和资源综合利用规划的通知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2004年11月16日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津政办发〔2004〕76号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122</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转发市经委拟定的天津市2005年电力平衡预警方案的通知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2005年6月7日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津政办发〔2005〕36号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123</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批转市经委拟定的天津市利用高新技术改造传统产业三年规划的通知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2000年4月29日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津政发〔2000〕33号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124</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转发市经委拟定的天津市深入开展节约</w:t>
            </w:r>
            <w:proofErr w:type="gramStart"/>
            <w:r w:rsidRPr="007C7123">
              <w:rPr>
                <w:rFonts w:ascii="仿宋" w:eastAsia="仿宋" w:hAnsi="仿宋" w:cs="宋体" w:hint="eastAsia"/>
                <w:kern w:val="0"/>
                <w:sz w:val="24"/>
                <w:szCs w:val="24"/>
              </w:rPr>
              <w:t>用电专项</w:t>
            </w:r>
            <w:proofErr w:type="gramEnd"/>
            <w:r w:rsidRPr="007C7123">
              <w:rPr>
                <w:rFonts w:ascii="仿宋" w:eastAsia="仿宋" w:hAnsi="仿宋" w:cs="宋体" w:hint="eastAsia"/>
                <w:kern w:val="0"/>
                <w:sz w:val="24"/>
                <w:szCs w:val="24"/>
              </w:rPr>
              <w:t>治理工作实施方案的通知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2004年7月26日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津政办发〔2004〕53号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1224"/>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125</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转发市科委、市财政局拟定的天津市科技三项费用管理暂行办法的通知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1997年6月12日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津政办发〔1997〕24号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被市政府办公厅《转发市财政局市科委关于改进和加强我市财政科技资金管理意见的通知》（津政办发〔</w:t>
            </w:r>
            <w:r w:rsidRPr="007C7123">
              <w:rPr>
                <w:rFonts w:ascii="仿宋" w:eastAsia="仿宋" w:hAnsi="仿宋" w:cs="Times New Roman"/>
                <w:kern w:val="0"/>
                <w:sz w:val="24"/>
                <w:szCs w:val="24"/>
              </w:rPr>
              <w:t>2007</w:t>
            </w:r>
            <w:r w:rsidRPr="007C7123">
              <w:rPr>
                <w:rFonts w:ascii="仿宋" w:eastAsia="仿宋" w:hAnsi="仿宋" w:cs="宋体" w:hint="eastAsia"/>
                <w:kern w:val="0"/>
                <w:sz w:val="24"/>
                <w:szCs w:val="24"/>
              </w:rPr>
              <w:t>〕</w:t>
            </w:r>
            <w:r w:rsidRPr="007C7123">
              <w:rPr>
                <w:rFonts w:ascii="仿宋" w:eastAsia="仿宋" w:hAnsi="仿宋" w:cs="Times New Roman"/>
                <w:kern w:val="0"/>
                <w:sz w:val="24"/>
                <w:szCs w:val="24"/>
              </w:rPr>
              <w:t>39</w:t>
            </w:r>
            <w:r w:rsidRPr="007C7123">
              <w:rPr>
                <w:rFonts w:ascii="仿宋" w:eastAsia="仿宋" w:hAnsi="仿宋" w:cs="宋体" w:hint="eastAsia"/>
                <w:kern w:val="0"/>
                <w:sz w:val="24"/>
                <w:szCs w:val="24"/>
              </w:rPr>
              <w:t>号）取代</w:t>
            </w:r>
          </w:p>
        </w:tc>
      </w:tr>
      <w:tr w:rsidR="007C7123" w:rsidRPr="007C7123" w:rsidTr="00342BD2">
        <w:trPr>
          <w:trHeight w:val="1200"/>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126</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批转市科委拟定的天津市科学技术奖励办法实施细则的通知</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2001年7月25日</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津政发〔2001〕52号</w:t>
            </w:r>
          </w:p>
        </w:tc>
        <w:tc>
          <w:tcPr>
            <w:tcW w:w="2906"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被市人民政府《关于修改〈天津市科学技术奖励办法实施细则〉的通知》（津政发〔2005〕43号）取代</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127</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批转市科委拟定的天津市2001--2005年科普工作纲要的通知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2001年10月8日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津政发〔2001〕76号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128</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关于印发《天津市高新技术产业发展规划》的通知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1999年1月18日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津政发〔1999〕3号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129</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批转市劳动局《关于天津市各级劳动服务公司有关问题的意见》的通知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1983年4月6日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津政发〔1983〕62号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130</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批转市劳动局《关于完善我市市属各局新办集体所有制单位劳动工资管理办法的意见》</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1987年12月1日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津政发〔1987〕150号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1200"/>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lastRenderedPageBreak/>
              <w:t>131</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转发市粮食局市工商局关于我市粮食收购市场准入和进一步加强粮食市场管理意见的通知</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2001年12月27日</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津政办发〔2001〕86号</w:t>
            </w:r>
          </w:p>
        </w:tc>
        <w:tc>
          <w:tcPr>
            <w:tcW w:w="2906"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被市人民政府《批转市粮食局市工商局关于加强我市粮食市场管理实施意见的通知》（津政发〔2004〕101号）取代</w:t>
            </w:r>
          </w:p>
        </w:tc>
      </w:tr>
      <w:tr w:rsidR="007C7123" w:rsidRPr="007C7123" w:rsidTr="00342BD2">
        <w:trPr>
          <w:trHeight w:val="96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132</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批转市旅游局《关于加强我市旅游行业管理的意见》</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1991年8月25日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津政发〔1991〕40号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被《关于修改&lt;天津市旅游业管理办法&gt;的决定》（2004年市人民政府令第79号）取代</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133</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批转市绿化办关于加快我市绿化步伐若干问题意见的通知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1999年8月16日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津政发〔1999〕49号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被《天津市城市绿化条例》取代</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134</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关于发布《天津市市区三年绿化实施办法》的通知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1995年5月8日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津政发〔1995〕30号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r w:rsidR="007C7123" w:rsidRPr="007C7123" w:rsidTr="00342BD2">
        <w:trPr>
          <w:trHeight w:val="504"/>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135</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转发市宗教局《关于制止乱建佛教道教寺观的意见》</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1995年4月16日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津政办发〔1995〕14号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被《宗教事务条例》（国务院令第</w:t>
            </w:r>
            <w:r w:rsidRPr="007C7123">
              <w:rPr>
                <w:rFonts w:ascii="仿宋" w:eastAsia="仿宋" w:hAnsi="仿宋" w:cs="Times New Roman"/>
                <w:kern w:val="0"/>
                <w:sz w:val="24"/>
                <w:szCs w:val="24"/>
              </w:rPr>
              <w:t>426</w:t>
            </w:r>
            <w:r w:rsidRPr="007C7123">
              <w:rPr>
                <w:rFonts w:ascii="仿宋" w:eastAsia="仿宋" w:hAnsi="仿宋" w:cs="宋体" w:hint="eastAsia"/>
                <w:kern w:val="0"/>
                <w:sz w:val="24"/>
                <w:szCs w:val="24"/>
              </w:rPr>
              <w:t>号）取代</w:t>
            </w:r>
          </w:p>
        </w:tc>
      </w:tr>
      <w:tr w:rsidR="007C7123" w:rsidRPr="007C7123" w:rsidTr="00342BD2">
        <w:trPr>
          <w:trHeight w:val="504"/>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136</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关于发布《天津市宗教教职人员活动管理办法》的通知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1997年10月9日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津政发〔1997〕55号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被《宗教事务条例》（国务院令第</w:t>
            </w:r>
            <w:r w:rsidRPr="007C7123">
              <w:rPr>
                <w:rFonts w:ascii="仿宋" w:eastAsia="仿宋" w:hAnsi="仿宋" w:cs="Times New Roman"/>
                <w:kern w:val="0"/>
                <w:sz w:val="24"/>
                <w:szCs w:val="24"/>
              </w:rPr>
              <w:t>426</w:t>
            </w:r>
            <w:r w:rsidRPr="007C7123">
              <w:rPr>
                <w:rFonts w:ascii="仿宋" w:eastAsia="仿宋" w:hAnsi="仿宋" w:cs="宋体" w:hint="eastAsia"/>
                <w:kern w:val="0"/>
                <w:sz w:val="24"/>
                <w:szCs w:val="24"/>
              </w:rPr>
              <w:t>号）取代</w:t>
            </w:r>
          </w:p>
        </w:tc>
      </w:tr>
      <w:tr w:rsidR="007C7123" w:rsidRPr="007C7123" w:rsidTr="00342BD2">
        <w:trPr>
          <w:trHeight w:val="744"/>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137</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批转市民政局《关于进一步做好我市农村五保供给工作的意见》</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1983年4月22日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津政发〔1983〕68号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被《农村五保供养工作条例》（国务院令第</w:t>
            </w:r>
            <w:r w:rsidRPr="007C7123">
              <w:rPr>
                <w:rFonts w:ascii="仿宋" w:eastAsia="仿宋" w:hAnsi="仿宋" w:cs="Times New Roman"/>
                <w:kern w:val="0"/>
                <w:sz w:val="24"/>
                <w:szCs w:val="24"/>
              </w:rPr>
              <w:t>456</w:t>
            </w:r>
            <w:r w:rsidRPr="007C7123">
              <w:rPr>
                <w:rFonts w:ascii="仿宋" w:eastAsia="仿宋" w:hAnsi="仿宋" w:cs="宋体" w:hint="eastAsia"/>
                <w:kern w:val="0"/>
                <w:sz w:val="24"/>
                <w:szCs w:val="24"/>
              </w:rPr>
              <w:t>号）取代</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138</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批转市社会福利有奖募捐委员会等七部门《关于支持社会福利有奖募捐工作的联合通知》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1988年12月11日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津政发〔1988〕154号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139</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批转市民政局关于我市社会团体优化结构调整布局工作意见的通知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2002年12月24日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津政发〔2002〕88号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480"/>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140</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批转市民政局关于开展社区建设示范活动实施意见的通知</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2003年5月7日</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津政发〔2003〕38号</w:t>
            </w:r>
          </w:p>
        </w:tc>
        <w:tc>
          <w:tcPr>
            <w:tcW w:w="2906"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744"/>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141</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关于进一步加强城镇义务兵家属优待金社会统筹工作的通知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2002年12月20日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津政发〔2002〕85号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与《军人抚恤优待条例》（国务院、中央军委令第</w:t>
            </w:r>
            <w:r w:rsidRPr="007C7123">
              <w:rPr>
                <w:rFonts w:ascii="仿宋" w:eastAsia="仿宋" w:hAnsi="仿宋" w:cs="Times New Roman"/>
                <w:kern w:val="0"/>
                <w:sz w:val="24"/>
                <w:szCs w:val="24"/>
              </w:rPr>
              <w:t>413</w:t>
            </w:r>
            <w:r w:rsidRPr="007C7123">
              <w:rPr>
                <w:rFonts w:ascii="仿宋" w:eastAsia="仿宋" w:hAnsi="仿宋" w:cs="宋体" w:hint="eastAsia"/>
                <w:kern w:val="0"/>
                <w:sz w:val="24"/>
                <w:szCs w:val="24"/>
              </w:rPr>
              <w:t>号)抵触</w:t>
            </w:r>
          </w:p>
        </w:tc>
      </w:tr>
      <w:tr w:rsidR="007C7123" w:rsidRPr="007C7123" w:rsidTr="00342BD2">
        <w:trPr>
          <w:trHeight w:val="96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142</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关于发布《天津市饲料行业管理办法》的通知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1994年12月30日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津政发〔1994〕97号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被《国务院关于修改〈饲料和饲料添加剂管理条例〉的决定》(国务院令第327号)取代</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143</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批转市农委拟订的《天津市扶贫攻坚计划》</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1994年7月30日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津政发〔1994〕40号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144</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转发市农办拟定的天津市清理乡村两级不良债务工作方案的通知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2000年2月18日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津政办发〔2000〕10号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145</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批转市农办、市乡镇企业局关于进一步加快我市乡镇企业改革与发展意见的通知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2000年1月10日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津政发〔2000〕5号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r w:rsidR="007C7123" w:rsidRPr="007C7123" w:rsidTr="00342BD2">
        <w:trPr>
          <w:trHeight w:val="720"/>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lastRenderedPageBreak/>
              <w:t>146</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批转市农委关于在我市高速公路两侧建设绿色通道及高效农业经济带实施方案的通知</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2001年11月26日</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津政发〔2001〕87号</w:t>
            </w:r>
          </w:p>
        </w:tc>
        <w:tc>
          <w:tcPr>
            <w:tcW w:w="2906"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147</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批转市绿委、建委、计委《关于加快农村小镇建设试点的实施意见》</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1994年11月11日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津政发〔1994〕75号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148</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批转市农委、市地税局拟定的《天津市以工建农资金征收使用管理暂行办法》</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1995年9月29日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津政发〔1995〕56号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149</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关于印发《天津市农村税费改革试点工作方案》的通知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2003年12月26日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津政发〔2003〕136号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已取消农业税</w:t>
            </w:r>
          </w:p>
        </w:tc>
      </w:tr>
      <w:tr w:rsidR="007C7123" w:rsidRPr="007C7123" w:rsidTr="00342BD2">
        <w:trPr>
          <w:trHeight w:val="1343"/>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150</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关于禁止在蔬菜等作物生产中使用剧毒高毒农药的通告</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2001年6月18日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津政发〔2001〕47号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被《国务院关于修改〈农药管理条例〉的决定》（国务院令第326号）和2006年《天津市农药管理条例》取代</w:t>
            </w:r>
          </w:p>
        </w:tc>
      </w:tr>
      <w:tr w:rsidR="007C7123" w:rsidRPr="007C7123" w:rsidTr="00342BD2">
        <w:trPr>
          <w:trHeight w:val="120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151</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关于禁止经营和使用甲胺磷毒鼠强等高剧毒农药的通告</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2003年1月13日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 xml:space="preserve">津政发〔2003〕6号 </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被《国务院关于修改〈农药管理条例〉的决定》（国务院令第326号）和《天津市农药管理条例》取代</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152</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关于平时利用防空工事的指令</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1981年7月11日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津政发〔1981〕150号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153</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批转市人防办《关于我市人民防空警报设施维护管理职责分工意见》的通知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1990年4月8日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津政发〔1990〕47号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480"/>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154</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天津市人民政府关于进行防空防灾警报试鸣的公告</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2003年8月25日</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津政发〔2003〕102号</w:t>
            </w:r>
          </w:p>
        </w:tc>
        <w:tc>
          <w:tcPr>
            <w:tcW w:w="2906"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155</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转发市一商局等六部门《关于实行化学危险品经营许可证制度的请示》</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1991年1月16日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津政办发〔1991〕4号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被《危险化学品安全管理条例》（国务院令第344号）取代</w:t>
            </w:r>
          </w:p>
        </w:tc>
      </w:tr>
      <w:tr w:rsidR="007C7123" w:rsidRPr="007C7123" w:rsidTr="00342BD2">
        <w:trPr>
          <w:trHeight w:val="96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156</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关于批转市对外开放工作协调推动小组办公室拟定的我市2004年度直接利用外资和国内招商引资两项工作考核及奖励办法的通知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2004年4月15日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津政发〔2004〕46号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157</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关于印发2005-2007年天津市整顿和规范市场经济秩序工作规划的通知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2005年7月22日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津政发〔2005〕57号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158</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批转市专卖事业管理局制定的《天津市酒类专卖管理办法》的通知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1983年8月1日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津政发〔1983〕106号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159</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批转市外经贸委《关于由市外国投资服务中心负责协调解决外商投资企业纠纷工作的请</w:t>
            </w:r>
            <w:r w:rsidRPr="007C7123">
              <w:rPr>
                <w:rFonts w:ascii="仿宋" w:eastAsia="仿宋" w:hAnsi="仿宋" w:cs="宋体" w:hint="eastAsia"/>
                <w:kern w:val="0"/>
                <w:sz w:val="24"/>
                <w:szCs w:val="24"/>
              </w:rPr>
              <w:lastRenderedPageBreak/>
              <w:t>示》</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lastRenderedPageBreak/>
              <w:t>1993年11月8日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津政发〔1993〕63号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lastRenderedPageBreak/>
              <w:t>160</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关于发布《天津市鼓励外商投资交通基础设施项目优惠待遇的规定》的通知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1996年4月1日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津政发〔1996〕19号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161</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批转市商委、市计委、市规划局关于加强我市大中型商业设施项目审批管理意见的通知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1999年2月9日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津政发〔1999〕13号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162</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转发市外国投资服务中心拟定的天津市鼓励外商投资高新技术研究开发和产业化项目暂行规定的通知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2000年4月10日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津政办发〔2000〕22号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163</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转发市生猪定点屠宰工作领导小组办公室关于全面清理整顿生猪屠宰场点加强猪肉市场管理意见的通知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2000年6月6日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津政办发〔2000〕34号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164</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转发市商委关于进一步加强全市成品油市场管理意见的通知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2001年3月20日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津政办发〔2001〕8号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165</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转发市商委关于我市生猪定点屠宰厂（场）设置规划意见的通知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2001年10月8日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津政办发〔2001〕67号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166</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转发市成品油市场整顿管理办公室等五部门关于进一步整顿和规范成品油市场秩序意见的通知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2001年12月6日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津政办发〔2001〕80号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720"/>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167</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转发市成品油市场整顿管理办公室关于我市开展加油站专项整治工作意见的通知</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2002年7月5日</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津政办发〔2002〕43号</w:t>
            </w:r>
          </w:p>
        </w:tc>
        <w:tc>
          <w:tcPr>
            <w:tcW w:w="2906"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96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168</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转发市整顿和规范市场经济秩序领导小组办公室关于整顿和规范我市</w:t>
            </w:r>
            <w:proofErr w:type="gramStart"/>
            <w:r w:rsidRPr="007C7123">
              <w:rPr>
                <w:rFonts w:ascii="仿宋" w:eastAsia="仿宋" w:hAnsi="仿宋" w:cs="宋体" w:hint="eastAsia"/>
                <w:kern w:val="0"/>
                <w:sz w:val="24"/>
                <w:szCs w:val="24"/>
              </w:rPr>
              <w:t>防治非</w:t>
            </w:r>
            <w:proofErr w:type="gramEnd"/>
            <w:r w:rsidRPr="007C7123">
              <w:rPr>
                <w:rFonts w:ascii="仿宋" w:eastAsia="仿宋" w:hAnsi="仿宋" w:cs="宋体" w:hint="eastAsia"/>
                <w:kern w:val="0"/>
                <w:sz w:val="24"/>
                <w:szCs w:val="24"/>
              </w:rPr>
              <w:t>典型肺炎药品生产和销售维护市场稳定意见的通知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2003年4月25日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津政办发〔2003〕21号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169</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w:t>
            </w:r>
            <w:proofErr w:type="gramStart"/>
            <w:r w:rsidRPr="007C7123">
              <w:rPr>
                <w:rFonts w:ascii="仿宋" w:eastAsia="仿宋" w:hAnsi="仿宋" w:cs="宋体" w:hint="eastAsia"/>
                <w:kern w:val="0"/>
                <w:sz w:val="24"/>
                <w:szCs w:val="24"/>
              </w:rPr>
              <w:t>商委市工商局</w:t>
            </w:r>
            <w:proofErr w:type="gramEnd"/>
            <w:r w:rsidRPr="007C7123">
              <w:rPr>
                <w:rFonts w:ascii="仿宋" w:eastAsia="仿宋" w:hAnsi="仿宋" w:cs="宋体" w:hint="eastAsia"/>
                <w:kern w:val="0"/>
                <w:sz w:val="24"/>
                <w:szCs w:val="24"/>
              </w:rPr>
              <w:t>市卫生局市市容委关于切实做好全市集贸市场预防非典型肺炎工作意见的通知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2003年5月14日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津政办发〔2003〕29号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170</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关于庆祝节日和进行宣传活动张挂标语的规定</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1984年4月25日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津政办发〔1984〕62号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被《天津市市容和环境卫生管理条例》取代</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171</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关于发布《天津市爱国卫生工作管理办法》的通知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1998年8月31日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津政发〔1998〕74号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被《天津市爱国卫生工作条例》取代</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172</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批转市市容委关于我市2001年市容环境建设工程安排意见</w:t>
            </w:r>
            <w:r w:rsidRPr="007C7123">
              <w:rPr>
                <w:rFonts w:ascii="仿宋" w:eastAsia="仿宋" w:hAnsi="仿宋" w:cs="宋体" w:hint="eastAsia"/>
                <w:kern w:val="0"/>
                <w:sz w:val="24"/>
                <w:szCs w:val="24"/>
              </w:rPr>
              <w:lastRenderedPageBreak/>
              <w:t>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lastRenderedPageBreak/>
              <w:t>2001年4月13日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津政发〔2001〕26号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lastRenderedPageBreak/>
              <w:t>173</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转发市环境综合整治办公室关于我市2001年城市环境综合整治定量考核工作安排意见的通知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2001年5月23日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津政办发〔2001〕34号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r w:rsidR="007C7123" w:rsidRPr="007C7123" w:rsidTr="00342BD2">
        <w:trPr>
          <w:trHeight w:val="504"/>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174</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批转市综治办关于我市</w:t>
            </w:r>
            <w:r w:rsidRPr="007C7123">
              <w:rPr>
                <w:rFonts w:ascii="仿宋" w:eastAsia="仿宋" w:hAnsi="仿宋" w:cs="Times New Roman"/>
                <w:kern w:val="0"/>
                <w:sz w:val="24"/>
                <w:szCs w:val="24"/>
              </w:rPr>
              <w:t>2003</w:t>
            </w:r>
            <w:r w:rsidRPr="007C7123">
              <w:rPr>
                <w:rFonts w:ascii="仿宋" w:eastAsia="仿宋" w:hAnsi="仿宋" w:cs="宋体" w:hint="eastAsia"/>
                <w:kern w:val="0"/>
                <w:sz w:val="24"/>
                <w:szCs w:val="24"/>
              </w:rPr>
              <w:t>年城市环境景观建设工程安排意见的通知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2003年5月18日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津政发〔2003〕43号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175</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转发市综治办关于地铁一号线沿线市容环境综合整治工作安排意见的通知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2006年3月2日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津政办发〔2006〕11号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176</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批转市市容委、市政工程局、公安局拟订的《天津市市区临时占路收费管理办法》</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1990年12月27日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津政发〔1990〕160号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177</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批转市市容办拟定的天津市城市容貌标准（试行）的通知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1997年4月22日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津政发〔1997〕30号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178</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转发市市场建设协调小组集贸市场管理办公室关于占路集贸市场退路进厅若干规定的通知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1997年6月24日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津政办发〔1997〕27号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179</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转发市市场建设协调小组集贸市场管理办公室关于加快市区占路市场建厅退路工作意见的通知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2000年2月14日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津政办发〔2000〕8号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180</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关于印发天津市占路农贸市场建厅退路若干规定的通知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2001年8月17日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津政发〔2001〕62号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480"/>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181</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转发市综治办关于开展城市环境秩序检查考评工作实施意见的通知</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2002年11月26日</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津政办发〔2002〕76号</w:t>
            </w:r>
          </w:p>
        </w:tc>
        <w:tc>
          <w:tcPr>
            <w:tcW w:w="2906"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182</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w:t>
            </w:r>
            <w:proofErr w:type="gramStart"/>
            <w:r w:rsidRPr="007C7123">
              <w:rPr>
                <w:rFonts w:ascii="仿宋" w:eastAsia="仿宋" w:hAnsi="仿宋" w:cs="宋体" w:hint="eastAsia"/>
                <w:kern w:val="0"/>
                <w:sz w:val="24"/>
                <w:szCs w:val="24"/>
              </w:rPr>
              <w:t>市容委市环保局</w:t>
            </w:r>
            <w:proofErr w:type="gramEnd"/>
            <w:r w:rsidRPr="007C7123">
              <w:rPr>
                <w:rFonts w:ascii="仿宋" w:eastAsia="仿宋" w:hAnsi="仿宋" w:cs="宋体" w:hint="eastAsia"/>
                <w:kern w:val="0"/>
                <w:sz w:val="24"/>
                <w:szCs w:val="24"/>
              </w:rPr>
              <w:t>关于妥善处理与非典型肺炎有关生活垃圾和医疗废物意见的通知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2003年5月4日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津政发〔2003〕36号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120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183</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批转市财政局、市政工程局《关于我市对军队车辆征收公路养路费具体办法的请示》</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1985年7月13日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津政发〔1985〕131号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被交通部、财政部、国家计委、国家物价局《公路养路费征收管理规定》（〔91〕交工字714号）取代</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184</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关于贯彻《中华人民共和国水法》的通知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1988年8月29日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津政发〔1988〕105号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被《中华人民共和国水法》取代</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185</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批转市防汛抗旱指挥部办公室报送的《天津市防汛工作安排意见》</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1988年4月28日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津政发〔1988〕50号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186</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批转市司法局《关于认真做好刑满解教人员安置工作的意</w:t>
            </w:r>
            <w:r w:rsidRPr="007C7123">
              <w:rPr>
                <w:rFonts w:ascii="仿宋" w:eastAsia="仿宋" w:hAnsi="仿宋" w:cs="宋体" w:hint="eastAsia"/>
                <w:kern w:val="0"/>
                <w:sz w:val="24"/>
                <w:szCs w:val="24"/>
              </w:rPr>
              <w:lastRenderedPageBreak/>
              <w:t>见》</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lastRenderedPageBreak/>
              <w:t>1986年4月17日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津政发〔1986〕48号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lastRenderedPageBreak/>
              <w:t>187</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关于认真做好我市第五次人口普查选调普查指导员和普查员工作的通知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2000年8月2日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津政办发〔2000〕47号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188</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关于在全市开展第二次基本单位普查的通知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2001年9月6日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津政发〔2001〕69号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189</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关于在全市开展商业普查的通知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2001年12月3日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津政发〔2001〕88号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190</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关于进行第2次全市第三产业普查的通知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2002年12月27日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津政办发〔2002〕85号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191</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关于开展全市第一次经济普查的通知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2004年4月17日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津政发〔2004〕47号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192</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关于开展2005年人口抽样调查工作的通知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2005年1月19日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津政办发〔2005〕5号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193</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转发市统计局《关于进一步建立和完善定期报送统计资料制度的意见》</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1994年7月2日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津政办发〔1994〕31号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194</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转发市统计局关于加强我市个体私营经济统计工作意见的通知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1998年9月1日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津政办发〔1998〕55号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195</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转发市统计局关于认真搞好我市农业普查与常规农业统计数据衔接工作意见的通知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1999年5月31日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津政办发〔1999〕30号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196</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转发市统计局关于在机构改革中加强统计工作意见的通知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2000年9月4日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津政办发〔2000〕55号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720"/>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197</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转发市统计局市计委市民政局市总工会关于在全市开展城镇住户基本情况抽样调查工作意见的通知</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2004年5月13日</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津政办发〔2004〕34号</w:t>
            </w:r>
          </w:p>
        </w:tc>
        <w:tc>
          <w:tcPr>
            <w:tcW w:w="2906"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198</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关于加强因公临时出国（境）管理工作的通知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2001年5月23日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津政办发〔2001〕33号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199</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转发市商委等六部门拟订的《天津市冷饮食品生产、销售管理暂行办法》</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1989年7月31日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津政办发〔1989〕50号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被《中华人民共和国食品卫生法》取代</w:t>
            </w:r>
          </w:p>
        </w:tc>
      </w:tr>
      <w:tr w:rsidR="007C7123" w:rsidRPr="007C7123" w:rsidTr="00342BD2">
        <w:trPr>
          <w:trHeight w:val="1248"/>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200</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转发市计委、市卫生局拟定的《天津市大型医用设备配置与应用管理暂行规定》</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1996年9月26日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津政办发〔1996〕64号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被卫生部、国家发展改革委、财政部《大型医用设备配置与使用管理办法的通知》（卫</w:t>
            </w:r>
            <w:proofErr w:type="gramStart"/>
            <w:r w:rsidRPr="007C7123">
              <w:rPr>
                <w:rFonts w:ascii="仿宋" w:eastAsia="仿宋" w:hAnsi="仿宋" w:cs="宋体" w:hint="eastAsia"/>
                <w:kern w:val="0"/>
                <w:sz w:val="24"/>
                <w:szCs w:val="24"/>
              </w:rPr>
              <w:t>规</w:t>
            </w:r>
            <w:proofErr w:type="gramEnd"/>
            <w:r w:rsidRPr="007C7123">
              <w:rPr>
                <w:rFonts w:ascii="仿宋" w:eastAsia="仿宋" w:hAnsi="仿宋" w:cs="宋体" w:hint="eastAsia"/>
                <w:kern w:val="0"/>
                <w:sz w:val="24"/>
                <w:szCs w:val="24"/>
              </w:rPr>
              <w:t>财发〔</w:t>
            </w:r>
            <w:r w:rsidRPr="007C7123">
              <w:rPr>
                <w:rFonts w:ascii="仿宋" w:eastAsia="仿宋" w:hAnsi="仿宋" w:cs="Times New Roman"/>
                <w:kern w:val="0"/>
                <w:sz w:val="24"/>
                <w:szCs w:val="24"/>
              </w:rPr>
              <w:t>2004</w:t>
            </w:r>
            <w:r w:rsidRPr="007C7123">
              <w:rPr>
                <w:rFonts w:ascii="仿宋" w:eastAsia="仿宋" w:hAnsi="仿宋" w:cs="宋体" w:hint="eastAsia"/>
                <w:kern w:val="0"/>
                <w:sz w:val="24"/>
                <w:szCs w:val="24"/>
              </w:rPr>
              <w:t>〕</w:t>
            </w:r>
            <w:r w:rsidRPr="007C7123">
              <w:rPr>
                <w:rFonts w:ascii="仿宋" w:eastAsia="仿宋" w:hAnsi="仿宋" w:cs="Times New Roman"/>
                <w:kern w:val="0"/>
                <w:sz w:val="24"/>
                <w:szCs w:val="24"/>
              </w:rPr>
              <w:t>474</w:t>
            </w:r>
            <w:r w:rsidRPr="007C7123">
              <w:rPr>
                <w:rFonts w:ascii="仿宋" w:eastAsia="仿宋" w:hAnsi="仿宋" w:cs="宋体" w:hint="eastAsia"/>
                <w:kern w:val="0"/>
                <w:sz w:val="24"/>
                <w:szCs w:val="24"/>
              </w:rPr>
              <w:t>号）取代</w:t>
            </w:r>
          </w:p>
        </w:tc>
      </w:tr>
      <w:tr w:rsidR="007C7123" w:rsidRPr="007C7123" w:rsidTr="00342BD2">
        <w:trPr>
          <w:trHeight w:val="1224"/>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201</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批转市卫生局拟定的天津市农村合作医疗管理办法（试行）的通知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1999年10月12日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津政发〔1999〕60号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被市人民政府《批转市卫生局市财政局市农委拟定的天津市新型农村合作医疗管理办法的通知》（津</w:t>
            </w:r>
            <w:r w:rsidRPr="007C7123">
              <w:rPr>
                <w:rFonts w:ascii="仿宋" w:eastAsia="仿宋" w:hAnsi="仿宋" w:cs="宋体" w:hint="eastAsia"/>
                <w:kern w:val="0"/>
                <w:sz w:val="24"/>
                <w:szCs w:val="24"/>
              </w:rPr>
              <w:lastRenderedPageBreak/>
              <w:t>政发〔</w:t>
            </w:r>
            <w:r w:rsidRPr="007C7123">
              <w:rPr>
                <w:rFonts w:ascii="仿宋" w:eastAsia="仿宋" w:hAnsi="仿宋" w:cs="Times New Roman"/>
                <w:kern w:val="0"/>
                <w:sz w:val="24"/>
                <w:szCs w:val="24"/>
              </w:rPr>
              <w:t>2004</w:t>
            </w:r>
            <w:r w:rsidRPr="007C7123">
              <w:rPr>
                <w:rFonts w:ascii="仿宋" w:eastAsia="仿宋" w:hAnsi="仿宋" w:cs="宋体" w:hint="eastAsia"/>
                <w:kern w:val="0"/>
                <w:sz w:val="24"/>
                <w:szCs w:val="24"/>
              </w:rPr>
              <w:t>〕</w:t>
            </w:r>
            <w:r w:rsidRPr="007C7123">
              <w:rPr>
                <w:rFonts w:ascii="仿宋" w:eastAsia="仿宋" w:hAnsi="仿宋" w:cs="Times New Roman"/>
                <w:kern w:val="0"/>
                <w:sz w:val="24"/>
                <w:szCs w:val="24"/>
              </w:rPr>
              <w:t>32</w:t>
            </w:r>
            <w:r w:rsidRPr="007C7123">
              <w:rPr>
                <w:rFonts w:ascii="仿宋" w:eastAsia="仿宋" w:hAnsi="仿宋" w:cs="宋体" w:hint="eastAsia"/>
                <w:kern w:val="0"/>
                <w:sz w:val="24"/>
                <w:szCs w:val="24"/>
              </w:rPr>
              <w:t>号）取代</w:t>
            </w:r>
          </w:p>
        </w:tc>
      </w:tr>
      <w:tr w:rsidR="007C7123" w:rsidRPr="007C7123" w:rsidTr="00342BD2">
        <w:trPr>
          <w:trHeight w:val="16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lastRenderedPageBreak/>
              <w:t>202</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转发市卫生局等六部门关于进一步加强我市残疾人康复工作意见的通知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2002年10月22日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津政办发〔2002〕68号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被市人民政府《批转市残工委办公室拟定的天津市实施〈中国残疾人事业“十一五”发展纲要（2006年-2010年）〉总体方案的通知》（津政发〔2006〕107号）取代</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203</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批转市卫生局《关于深入贯彻预防为主方针开展初级卫生保健工作的意见》的通知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1989年12月8日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津政发〔1989〕136号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204</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印发《天津市有关部门预防控制艾滋病性病工作职责》的通知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1997年12月24日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津政发〔1997〕100号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205</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转发市卫生局市</w:t>
            </w:r>
            <w:proofErr w:type="gramStart"/>
            <w:r w:rsidRPr="007C7123">
              <w:rPr>
                <w:rFonts w:ascii="仿宋" w:eastAsia="仿宋" w:hAnsi="仿宋" w:cs="宋体" w:hint="eastAsia"/>
                <w:kern w:val="0"/>
                <w:sz w:val="24"/>
                <w:szCs w:val="24"/>
              </w:rPr>
              <w:t>农委市</w:t>
            </w:r>
            <w:proofErr w:type="gramEnd"/>
            <w:r w:rsidRPr="007C7123">
              <w:rPr>
                <w:rFonts w:ascii="仿宋" w:eastAsia="仿宋" w:hAnsi="仿宋" w:cs="宋体" w:hint="eastAsia"/>
                <w:kern w:val="0"/>
                <w:sz w:val="24"/>
                <w:szCs w:val="24"/>
              </w:rPr>
              <w:t>财政局拟定的天津市改水除氟工作指导意见的通知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2002年12月11日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津政办发〔2002〕80号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206</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关于进一步严防传染性非典型肺炎传播的通告</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2003年4月24日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津政发〔2003〕33号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207</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关于临时征用房屋用于非典型肺炎防治工作的通知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2003年4月25日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津政发〔2003〕68号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208</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关于在各区县设立与非典型肺炎患者密切接触人员医学观察所的通知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2003年4月25日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津政发〔2003〕34号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209</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关于进一步严防传染性非典型肺炎传播的第２号通告</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2003年4月27日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津政发〔2003〕35号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210</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转发市卫生局关于进一步加强非典型肺炎密切接触者医学观察点管理意见的通知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2003年5月4日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津政办发〔2003〕27号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211</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天津市人民政府关于对涉及非典型肺炎传染的有关人员等采取隔离封闭措施的通告</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2003年5月11日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津政发〔2003〕39号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212</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关于进一步加强和完善社会预防非典型肺炎工作的通知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2003年6月5日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津政发〔2003〕54号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213</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关于加强对非典型肺炎常规预防恢复正常社会经济秩序的通告</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2003年6月18日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津政发〔2003〕60号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214</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关于进一步科学规范非典型肺炎防治措施的通知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2003年7月26日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津政发〔2003〕80号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215</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关于进一步加强传染性非典型肺炎防治工作的通知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2004年1月15日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津政发〔2004〕4号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480"/>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lastRenderedPageBreak/>
              <w:t>216</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批转市物价局、市房管局《关于调整公有非住宅房屋租金的意见》</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1995年4月24日</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津政发〔1995〕26号</w:t>
            </w:r>
          </w:p>
        </w:tc>
        <w:tc>
          <w:tcPr>
            <w:tcW w:w="2906" w:type="dxa"/>
            <w:tcBorders>
              <w:top w:val="single" w:sz="4" w:space="0" w:color="auto"/>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217</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转发市物价局关于对部分预防非典型肺炎医药用品实行价格干预措施意见的通知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2003年4月25日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津政办发〔2003〕22号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适用期已过</w:t>
            </w:r>
          </w:p>
        </w:tc>
      </w:tr>
      <w:tr w:rsidR="007C7123" w:rsidRPr="007C7123" w:rsidTr="00342BD2">
        <w:trPr>
          <w:trHeight w:val="96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218</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天津市人民政府关于加强防治高致病性禽流感工作的通告</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2004年2月13日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津政发〔2004〕15号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被《天津市人民政府关于加强防治高致病性禽流感工作的通告》（津政发〔2005〕105号）取代</w:t>
            </w:r>
          </w:p>
        </w:tc>
      </w:tr>
      <w:tr w:rsidR="007C7123" w:rsidRPr="007C7123" w:rsidTr="00342BD2">
        <w:trPr>
          <w:trHeight w:val="96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219</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天津市人民政府关于解除防治高致病性禽流感部分限制措施的通告</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2004年4月26日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津政发〔2004〕49号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被《天津市人民政府关于加强防治高致病性禽流感工作的通告》（津政发〔2005〕105号）取代</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220</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转发市烟草专卖局关于开展清理整顿我市卷烟市场联合行动实施意见的通知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2001年3月30日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津政办发〔2001〕14号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r w:rsidR="007C7123" w:rsidRPr="007C7123" w:rsidTr="00342BD2">
        <w:trPr>
          <w:trHeight w:val="1488"/>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221</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关于印发《天津市人民政府工作规则》的通知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Times New Roman"/>
                <w:kern w:val="0"/>
                <w:sz w:val="24"/>
                <w:szCs w:val="24"/>
              </w:rPr>
            </w:pPr>
            <w:r w:rsidRPr="007C7123">
              <w:rPr>
                <w:rFonts w:ascii="仿宋" w:eastAsia="仿宋" w:hAnsi="仿宋" w:cs="Times New Roman"/>
                <w:kern w:val="0"/>
                <w:sz w:val="24"/>
                <w:szCs w:val="24"/>
              </w:rPr>
              <w:t>1993</w:t>
            </w:r>
            <w:r w:rsidRPr="007C7123">
              <w:rPr>
                <w:rFonts w:ascii="仿宋" w:eastAsia="仿宋" w:hAnsi="仿宋" w:cs="Times New Roman" w:hint="eastAsia"/>
                <w:kern w:val="0"/>
                <w:sz w:val="24"/>
                <w:szCs w:val="24"/>
              </w:rPr>
              <w:t>年</w:t>
            </w:r>
            <w:r w:rsidRPr="007C7123">
              <w:rPr>
                <w:rFonts w:ascii="仿宋" w:eastAsia="仿宋" w:hAnsi="仿宋" w:cs="Times New Roman"/>
                <w:kern w:val="0"/>
                <w:sz w:val="24"/>
                <w:szCs w:val="24"/>
              </w:rPr>
              <w:t>7</w:t>
            </w:r>
            <w:r w:rsidRPr="007C7123">
              <w:rPr>
                <w:rFonts w:ascii="仿宋" w:eastAsia="仿宋" w:hAnsi="仿宋" w:cs="Times New Roman" w:hint="eastAsia"/>
                <w:kern w:val="0"/>
                <w:sz w:val="24"/>
                <w:szCs w:val="24"/>
              </w:rPr>
              <w:t>月</w:t>
            </w:r>
            <w:r w:rsidRPr="007C7123">
              <w:rPr>
                <w:rFonts w:ascii="仿宋" w:eastAsia="仿宋" w:hAnsi="仿宋" w:cs="Times New Roman"/>
                <w:kern w:val="0"/>
                <w:sz w:val="24"/>
                <w:szCs w:val="24"/>
              </w:rPr>
              <w:t>5</w:t>
            </w:r>
            <w:r w:rsidRPr="007C7123">
              <w:rPr>
                <w:rFonts w:ascii="仿宋" w:eastAsia="仿宋" w:hAnsi="仿宋" w:cs="Times New Roman" w:hint="eastAsia"/>
                <w:kern w:val="0"/>
                <w:sz w:val="24"/>
                <w:szCs w:val="24"/>
              </w:rPr>
              <w:t>日</w:t>
            </w:r>
            <w:r w:rsidRPr="007C7123">
              <w:rPr>
                <w:rFonts w:ascii="仿宋" w:eastAsia="仿宋" w:hAnsi="仿宋" w:cs="Times New Roman"/>
                <w:kern w:val="0"/>
                <w:sz w:val="24"/>
                <w:szCs w:val="24"/>
              </w:rPr>
              <w:t xml:space="preserve"> 1998</w:t>
            </w:r>
            <w:r w:rsidRPr="007C7123">
              <w:rPr>
                <w:rFonts w:ascii="仿宋" w:eastAsia="仿宋" w:hAnsi="仿宋" w:cs="Times New Roman" w:hint="eastAsia"/>
                <w:kern w:val="0"/>
                <w:sz w:val="24"/>
                <w:szCs w:val="24"/>
              </w:rPr>
              <w:t>年</w:t>
            </w:r>
            <w:r w:rsidRPr="007C7123">
              <w:rPr>
                <w:rFonts w:ascii="仿宋" w:eastAsia="仿宋" w:hAnsi="仿宋" w:cs="Times New Roman"/>
                <w:kern w:val="0"/>
                <w:sz w:val="24"/>
                <w:szCs w:val="24"/>
              </w:rPr>
              <w:t>6</w:t>
            </w:r>
            <w:r w:rsidRPr="007C7123">
              <w:rPr>
                <w:rFonts w:ascii="仿宋" w:eastAsia="仿宋" w:hAnsi="仿宋" w:cs="Times New Roman" w:hint="eastAsia"/>
                <w:kern w:val="0"/>
                <w:sz w:val="24"/>
                <w:szCs w:val="24"/>
              </w:rPr>
              <w:t>月</w:t>
            </w:r>
            <w:r w:rsidRPr="007C7123">
              <w:rPr>
                <w:rFonts w:ascii="仿宋" w:eastAsia="仿宋" w:hAnsi="仿宋" w:cs="Times New Roman"/>
                <w:kern w:val="0"/>
                <w:sz w:val="24"/>
                <w:szCs w:val="24"/>
              </w:rPr>
              <w:t>9</w:t>
            </w:r>
            <w:r w:rsidRPr="007C7123">
              <w:rPr>
                <w:rFonts w:ascii="仿宋" w:eastAsia="仿宋" w:hAnsi="仿宋" w:cs="Times New Roman" w:hint="eastAsia"/>
                <w:kern w:val="0"/>
                <w:sz w:val="24"/>
                <w:szCs w:val="24"/>
              </w:rPr>
              <w:t>日</w:t>
            </w:r>
            <w:r w:rsidRPr="007C7123">
              <w:rPr>
                <w:rFonts w:ascii="仿宋" w:eastAsia="仿宋" w:hAnsi="仿宋" w:cs="Times New Roman"/>
                <w:kern w:val="0"/>
                <w:sz w:val="24"/>
                <w:szCs w:val="24"/>
              </w:rPr>
              <w:t xml:space="preserve"> 2003</w:t>
            </w:r>
            <w:r w:rsidRPr="007C7123">
              <w:rPr>
                <w:rFonts w:ascii="仿宋" w:eastAsia="仿宋" w:hAnsi="仿宋" w:cs="Times New Roman" w:hint="eastAsia"/>
                <w:kern w:val="0"/>
                <w:sz w:val="24"/>
                <w:szCs w:val="24"/>
              </w:rPr>
              <w:t>年</w:t>
            </w:r>
            <w:r w:rsidRPr="007C7123">
              <w:rPr>
                <w:rFonts w:ascii="仿宋" w:eastAsia="仿宋" w:hAnsi="仿宋" w:cs="Times New Roman"/>
                <w:kern w:val="0"/>
                <w:sz w:val="24"/>
                <w:szCs w:val="24"/>
              </w:rPr>
              <w:t>2</w:t>
            </w:r>
            <w:r w:rsidRPr="007C7123">
              <w:rPr>
                <w:rFonts w:ascii="仿宋" w:eastAsia="仿宋" w:hAnsi="仿宋" w:cs="Times New Roman" w:hint="eastAsia"/>
                <w:kern w:val="0"/>
                <w:sz w:val="24"/>
                <w:szCs w:val="24"/>
              </w:rPr>
              <w:t>月</w:t>
            </w:r>
            <w:r w:rsidRPr="007C7123">
              <w:rPr>
                <w:rFonts w:ascii="仿宋" w:eastAsia="仿宋" w:hAnsi="仿宋" w:cs="Times New Roman"/>
                <w:kern w:val="0"/>
                <w:sz w:val="24"/>
                <w:szCs w:val="24"/>
              </w:rPr>
              <w:t>8</w:t>
            </w:r>
            <w:r w:rsidRPr="007C7123">
              <w:rPr>
                <w:rFonts w:ascii="仿宋" w:eastAsia="仿宋" w:hAnsi="仿宋" w:cs="Times New Roman" w:hint="eastAsia"/>
                <w:kern w:val="0"/>
                <w:sz w:val="24"/>
                <w:szCs w:val="24"/>
              </w:rPr>
              <w:t>日</w:t>
            </w:r>
            <w:r w:rsidRPr="007C7123">
              <w:rPr>
                <w:rFonts w:ascii="仿宋" w:eastAsia="仿宋" w:hAnsi="仿宋" w:cs="Times New Roman"/>
                <w:kern w:val="0"/>
                <w:sz w:val="24"/>
                <w:szCs w:val="24"/>
              </w:rPr>
              <w:t xml:space="preserve"> 2005</w:t>
            </w:r>
            <w:r w:rsidRPr="007C7123">
              <w:rPr>
                <w:rFonts w:ascii="仿宋" w:eastAsia="仿宋" w:hAnsi="仿宋" w:cs="Times New Roman" w:hint="eastAsia"/>
                <w:kern w:val="0"/>
                <w:sz w:val="24"/>
                <w:szCs w:val="24"/>
              </w:rPr>
              <w:t>年</w:t>
            </w:r>
            <w:r w:rsidRPr="007C7123">
              <w:rPr>
                <w:rFonts w:ascii="仿宋" w:eastAsia="仿宋" w:hAnsi="仿宋" w:cs="Times New Roman"/>
                <w:kern w:val="0"/>
                <w:sz w:val="24"/>
                <w:szCs w:val="24"/>
              </w:rPr>
              <w:t>5</w:t>
            </w:r>
            <w:r w:rsidRPr="007C7123">
              <w:rPr>
                <w:rFonts w:ascii="仿宋" w:eastAsia="仿宋" w:hAnsi="仿宋" w:cs="Times New Roman" w:hint="eastAsia"/>
                <w:kern w:val="0"/>
                <w:sz w:val="24"/>
                <w:szCs w:val="24"/>
              </w:rPr>
              <w:t>月</w:t>
            </w:r>
            <w:r w:rsidRPr="007C7123">
              <w:rPr>
                <w:rFonts w:ascii="仿宋" w:eastAsia="仿宋" w:hAnsi="仿宋" w:cs="Times New Roman"/>
                <w:kern w:val="0"/>
                <w:sz w:val="24"/>
                <w:szCs w:val="24"/>
              </w:rPr>
              <w:t>9</w:t>
            </w:r>
            <w:r w:rsidRPr="007C7123">
              <w:rPr>
                <w:rFonts w:ascii="仿宋" w:eastAsia="仿宋" w:hAnsi="仿宋" w:cs="Times New Roman" w:hint="eastAsia"/>
                <w:kern w:val="0"/>
                <w:sz w:val="24"/>
                <w:szCs w:val="24"/>
              </w:rPr>
              <w:t>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w:t>
            </w:r>
            <w:r w:rsidRPr="007C7123">
              <w:rPr>
                <w:rFonts w:ascii="仿宋" w:eastAsia="仿宋" w:hAnsi="仿宋" w:cs="Times New Roman"/>
                <w:kern w:val="0"/>
                <w:sz w:val="24"/>
                <w:szCs w:val="24"/>
              </w:rPr>
              <w:t>1993</w:t>
            </w:r>
            <w:r w:rsidRPr="007C7123">
              <w:rPr>
                <w:rFonts w:ascii="仿宋" w:eastAsia="仿宋" w:hAnsi="仿宋" w:cs="宋体" w:hint="eastAsia"/>
                <w:kern w:val="0"/>
                <w:sz w:val="24"/>
                <w:szCs w:val="24"/>
              </w:rPr>
              <w:t>〕</w:t>
            </w:r>
            <w:r w:rsidRPr="007C7123">
              <w:rPr>
                <w:rFonts w:ascii="仿宋" w:eastAsia="仿宋" w:hAnsi="仿宋" w:cs="Times New Roman"/>
                <w:kern w:val="0"/>
                <w:sz w:val="24"/>
                <w:szCs w:val="24"/>
              </w:rPr>
              <w:t>34</w:t>
            </w:r>
            <w:r w:rsidRPr="007C7123">
              <w:rPr>
                <w:rFonts w:ascii="仿宋" w:eastAsia="仿宋" w:hAnsi="仿宋" w:cs="宋体" w:hint="eastAsia"/>
                <w:kern w:val="0"/>
                <w:sz w:val="24"/>
                <w:szCs w:val="24"/>
              </w:rPr>
              <w:t>号</w:t>
            </w:r>
            <w:r w:rsidRPr="007C7123">
              <w:rPr>
                <w:rFonts w:ascii="仿宋" w:eastAsia="仿宋" w:hAnsi="仿宋" w:cs="Times New Roman"/>
                <w:kern w:val="0"/>
                <w:sz w:val="24"/>
                <w:szCs w:val="24"/>
              </w:rPr>
              <w:t xml:space="preserve"> </w:t>
            </w:r>
            <w:r w:rsidRPr="007C7123">
              <w:rPr>
                <w:rFonts w:ascii="仿宋" w:eastAsia="仿宋" w:hAnsi="仿宋" w:cs="宋体" w:hint="eastAsia"/>
                <w:kern w:val="0"/>
                <w:sz w:val="24"/>
                <w:szCs w:val="24"/>
              </w:rPr>
              <w:t xml:space="preserve">     津政发〔1998〕48号  津政发〔2003〕16号  津政发〔2005〕37号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被《关于印发&lt;天津市人民政府工作规则&gt;的通知》（津政发〔2008〕14号）取代</w:t>
            </w:r>
          </w:p>
        </w:tc>
      </w:tr>
      <w:tr w:rsidR="007C7123" w:rsidRPr="007C7123" w:rsidTr="00342BD2">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222</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关于颁布《天津市专利管理工作的若干规定》的通知</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1987年3月11日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津政发〔1987〕26号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被《天津市专利保护和管理办法》（2005年市人民政府令第95号）取代</w:t>
            </w:r>
          </w:p>
        </w:tc>
      </w:tr>
      <w:tr w:rsidR="007C7123" w:rsidRPr="007C7123" w:rsidTr="00342BD2">
        <w:trPr>
          <w:trHeight w:val="120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223</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天津市人民政府关于在滨海新区实行煤炭机动车封闭式运输的通告</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2000年7月21日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津政发〔2000〕53号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被《天津市人民政府关于在滨海新区清理整顿煤炭仓储场加强对煤炭运输车辆管理的通告》（津政发〔2004〕75号）取代</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224</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天津市人民政府关于清理整顿滨海新区煤炭</w:t>
            </w:r>
            <w:proofErr w:type="gramStart"/>
            <w:r w:rsidRPr="007C7123">
              <w:rPr>
                <w:rFonts w:ascii="仿宋" w:eastAsia="仿宋" w:hAnsi="仿宋" w:cs="宋体" w:hint="eastAsia"/>
                <w:kern w:val="0"/>
                <w:sz w:val="24"/>
                <w:szCs w:val="24"/>
              </w:rPr>
              <w:t>仓储场</w:t>
            </w:r>
            <w:proofErr w:type="gramEnd"/>
            <w:r w:rsidRPr="007C7123">
              <w:rPr>
                <w:rFonts w:ascii="仿宋" w:eastAsia="仿宋" w:hAnsi="仿宋" w:cs="宋体" w:hint="eastAsia"/>
                <w:kern w:val="0"/>
                <w:sz w:val="24"/>
                <w:szCs w:val="24"/>
              </w:rPr>
              <w:t>的通告</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2001年5月29日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津政发〔2001〕38号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r w:rsidR="007C7123" w:rsidRPr="007C7123" w:rsidTr="00342BD2">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7C7123" w:rsidRPr="007C7123" w:rsidRDefault="007C7123" w:rsidP="007C7123">
            <w:pPr>
              <w:widowControl/>
              <w:jc w:val="center"/>
              <w:rPr>
                <w:rFonts w:ascii="仿宋" w:eastAsia="仿宋" w:hAnsi="仿宋" w:cs="宋体"/>
                <w:kern w:val="0"/>
                <w:sz w:val="24"/>
                <w:szCs w:val="24"/>
              </w:rPr>
            </w:pPr>
            <w:r w:rsidRPr="007C7123">
              <w:rPr>
                <w:rFonts w:ascii="仿宋" w:eastAsia="仿宋" w:hAnsi="仿宋" w:cs="宋体" w:hint="eastAsia"/>
                <w:kern w:val="0"/>
                <w:sz w:val="24"/>
                <w:szCs w:val="24"/>
              </w:rPr>
              <w:t>225</w:t>
            </w:r>
          </w:p>
        </w:tc>
        <w:tc>
          <w:tcPr>
            <w:tcW w:w="3380"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天津市人民政府关于对汉沽区大神堂外海海域实行休渔的通告</w:t>
            </w:r>
          </w:p>
        </w:tc>
        <w:tc>
          <w:tcPr>
            <w:tcW w:w="1475"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2002年5月24日</w:t>
            </w:r>
          </w:p>
        </w:tc>
        <w:tc>
          <w:tcPr>
            <w:tcW w:w="1842"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津政发〔2002〕35号</w:t>
            </w:r>
          </w:p>
        </w:tc>
        <w:tc>
          <w:tcPr>
            <w:tcW w:w="2906" w:type="dxa"/>
            <w:tcBorders>
              <w:top w:val="nil"/>
              <w:left w:val="nil"/>
              <w:bottom w:val="single" w:sz="4" w:space="0" w:color="auto"/>
              <w:right w:val="single" w:sz="4" w:space="0" w:color="auto"/>
            </w:tcBorders>
            <w:shd w:val="clear" w:color="auto" w:fill="auto"/>
            <w:vAlign w:val="center"/>
            <w:hideMark/>
          </w:tcPr>
          <w:p w:rsidR="007C7123" w:rsidRPr="007C7123" w:rsidRDefault="007C7123" w:rsidP="007C7123">
            <w:pPr>
              <w:widowControl/>
              <w:jc w:val="left"/>
              <w:rPr>
                <w:rFonts w:ascii="仿宋" w:eastAsia="仿宋" w:hAnsi="仿宋" w:cs="宋体"/>
                <w:kern w:val="0"/>
                <w:sz w:val="24"/>
                <w:szCs w:val="24"/>
              </w:rPr>
            </w:pPr>
            <w:r w:rsidRPr="007C7123">
              <w:rPr>
                <w:rFonts w:ascii="仿宋" w:eastAsia="仿宋" w:hAnsi="仿宋" w:cs="宋体" w:hint="eastAsia"/>
                <w:kern w:val="0"/>
                <w:sz w:val="24"/>
                <w:szCs w:val="24"/>
              </w:rPr>
              <w:t>阶段性工作已结束</w:t>
            </w:r>
          </w:p>
        </w:tc>
      </w:tr>
    </w:tbl>
    <w:p w:rsidR="007C7123" w:rsidRPr="007C7123" w:rsidRDefault="007C7123">
      <w:pPr>
        <w:spacing w:line="520" w:lineRule="exact"/>
        <w:rPr>
          <w:rFonts w:ascii="仿宋" w:eastAsia="仿宋" w:hAnsi="仿宋"/>
          <w:sz w:val="24"/>
          <w:szCs w:val="24"/>
        </w:rPr>
      </w:pPr>
    </w:p>
    <w:sectPr w:rsidR="007C7123" w:rsidRPr="007C71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7AA" w:rsidRDefault="002557AA" w:rsidP="003B77A9">
      <w:r>
        <w:separator/>
      </w:r>
    </w:p>
  </w:endnote>
  <w:endnote w:type="continuationSeparator" w:id="0">
    <w:p w:rsidR="002557AA" w:rsidRDefault="002557AA" w:rsidP="003B7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7AA" w:rsidRDefault="002557AA" w:rsidP="003B77A9">
      <w:r>
        <w:separator/>
      </w:r>
    </w:p>
  </w:footnote>
  <w:footnote w:type="continuationSeparator" w:id="0">
    <w:p w:rsidR="002557AA" w:rsidRDefault="002557AA" w:rsidP="003B77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38C"/>
    <w:rsid w:val="00010990"/>
    <w:rsid w:val="000226A2"/>
    <w:rsid w:val="00045057"/>
    <w:rsid w:val="000B5871"/>
    <w:rsid w:val="001E7770"/>
    <w:rsid w:val="00230A85"/>
    <w:rsid w:val="00236646"/>
    <w:rsid w:val="00243BCA"/>
    <w:rsid w:val="002557AA"/>
    <w:rsid w:val="002823C3"/>
    <w:rsid w:val="00325440"/>
    <w:rsid w:val="00342BD2"/>
    <w:rsid w:val="003B77A9"/>
    <w:rsid w:val="00431D24"/>
    <w:rsid w:val="005C6ED5"/>
    <w:rsid w:val="00762020"/>
    <w:rsid w:val="007C7123"/>
    <w:rsid w:val="0083438C"/>
    <w:rsid w:val="0098128A"/>
    <w:rsid w:val="00A70073"/>
    <w:rsid w:val="00AC62F7"/>
    <w:rsid w:val="00B94222"/>
    <w:rsid w:val="00C73F54"/>
    <w:rsid w:val="00C95282"/>
    <w:rsid w:val="00CD1471"/>
    <w:rsid w:val="00D236F2"/>
    <w:rsid w:val="00E825D0"/>
    <w:rsid w:val="00F91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77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77A9"/>
    <w:rPr>
      <w:sz w:val="18"/>
      <w:szCs w:val="18"/>
    </w:rPr>
  </w:style>
  <w:style w:type="paragraph" w:styleId="a4">
    <w:name w:val="footer"/>
    <w:basedOn w:val="a"/>
    <w:link w:val="Char0"/>
    <w:uiPriority w:val="99"/>
    <w:unhideWhenUsed/>
    <w:rsid w:val="003B77A9"/>
    <w:pPr>
      <w:tabs>
        <w:tab w:val="center" w:pos="4153"/>
        <w:tab w:val="right" w:pos="8306"/>
      </w:tabs>
      <w:snapToGrid w:val="0"/>
      <w:jc w:val="left"/>
    </w:pPr>
    <w:rPr>
      <w:sz w:val="18"/>
      <w:szCs w:val="18"/>
    </w:rPr>
  </w:style>
  <w:style w:type="character" w:customStyle="1" w:styleId="Char0">
    <w:name w:val="页脚 Char"/>
    <w:basedOn w:val="a0"/>
    <w:link w:val="a4"/>
    <w:uiPriority w:val="99"/>
    <w:rsid w:val="003B77A9"/>
    <w:rPr>
      <w:sz w:val="18"/>
      <w:szCs w:val="18"/>
    </w:rPr>
  </w:style>
  <w:style w:type="paragraph" w:styleId="a5">
    <w:name w:val="Plain Text"/>
    <w:basedOn w:val="a"/>
    <w:link w:val="Char1"/>
    <w:uiPriority w:val="99"/>
    <w:unhideWhenUsed/>
    <w:rsid w:val="003B77A9"/>
    <w:rPr>
      <w:rFonts w:ascii="宋体" w:eastAsia="宋体" w:hAnsi="Courier New" w:cs="Courier New"/>
      <w:szCs w:val="21"/>
    </w:rPr>
  </w:style>
  <w:style w:type="character" w:customStyle="1" w:styleId="Char1">
    <w:name w:val="纯文本 Char"/>
    <w:basedOn w:val="a0"/>
    <w:link w:val="a5"/>
    <w:uiPriority w:val="99"/>
    <w:rsid w:val="003B77A9"/>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77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77A9"/>
    <w:rPr>
      <w:sz w:val="18"/>
      <w:szCs w:val="18"/>
    </w:rPr>
  </w:style>
  <w:style w:type="paragraph" w:styleId="a4">
    <w:name w:val="footer"/>
    <w:basedOn w:val="a"/>
    <w:link w:val="Char0"/>
    <w:uiPriority w:val="99"/>
    <w:unhideWhenUsed/>
    <w:rsid w:val="003B77A9"/>
    <w:pPr>
      <w:tabs>
        <w:tab w:val="center" w:pos="4153"/>
        <w:tab w:val="right" w:pos="8306"/>
      </w:tabs>
      <w:snapToGrid w:val="0"/>
      <w:jc w:val="left"/>
    </w:pPr>
    <w:rPr>
      <w:sz w:val="18"/>
      <w:szCs w:val="18"/>
    </w:rPr>
  </w:style>
  <w:style w:type="character" w:customStyle="1" w:styleId="Char0">
    <w:name w:val="页脚 Char"/>
    <w:basedOn w:val="a0"/>
    <w:link w:val="a4"/>
    <w:uiPriority w:val="99"/>
    <w:rsid w:val="003B77A9"/>
    <w:rPr>
      <w:sz w:val="18"/>
      <w:szCs w:val="18"/>
    </w:rPr>
  </w:style>
  <w:style w:type="paragraph" w:styleId="a5">
    <w:name w:val="Plain Text"/>
    <w:basedOn w:val="a"/>
    <w:link w:val="Char1"/>
    <w:uiPriority w:val="99"/>
    <w:unhideWhenUsed/>
    <w:rsid w:val="003B77A9"/>
    <w:rPr>
      <w:rFonts w:ascii="宋体" w:eastAsia="宋体" w:hAnsi="Courier New" w:cs="Courier New"/>
      <w:szCs w:val="21"/>
    </w:rPr>
  </w:style>
  <w:style w:type="character" w:customStyle="1" w:styleId="Char1">
    <w:name w:val="纯文本 Char"/>
    <w:basedOn w:val="a0"/>
    <w:link w:val="a5"/>
    <w:uiPriority w:val="99"/>
    <w:rsid w:val="003B77A9"/>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567136">
      <w:bodyDiv w:val="1"/>
      <w:marLeft w:val="0"/>
      <w:marRight w:val="0"/>
      <w:marTop w:val="0"/>
      <w:marBottom w:val="0"/>
      <w:divBdr>
        <w:top w:val="none" w:sz="0" w:space="0" w:color="auto"/>
        <w:left w:val="none" w:sz="0" w:space="0" w:color="auto"/>
        <w:bottom w:val="none" w:sz="0" w:space="0" w:color="auto"/>
        <w:right w:val="none" w:sz="0" w:space="0" w:color="auto"/>
      </w:divBdr>
    </w:div>
    <w:div w:id="1176766214">
      <w:bodyDiv w:val="1"/>
      <w:marLeft w:val="0"/>
      <w:marRight w:val="0"/>
      <w:marTop w:val="0"/>
      <w:marBottom w:val="0"/>
      <w:divBdr>
        <w:top w:val="none" w:sz="0" w:space="0" w:color="auto"/>
        <w:left w:val="none" w:sz="0" w:space="0" w:color="auto"/>
        <w:bottom w:val="none" w:sz="0" w:space="0" w:color="auto"/>
        <w:right w:val="none" w:sz="0" w:space="0" w:color="auto"/>
      </w:divBdr>
      <w:divsChild>
        <w:div w:id="297145787">
          <w:marLeft w:val="0"/>
          <w:marRight w:val="0"/>
          <w:marTop w:val="0"/>
          <w:marBottom w:val="0"/>
          <w:divBdr>
            <w:top w:val="none" w:sz="0" w:space="0" w:color="auto"/>
            <w:left w:val="none" w:sz="0" w:space="0" w:color="auto"/>
            <w:bottom w:val="none" w:sz="0" w:space="0" w:color="auto"/>
            <w:right w:val="none" w:sz="0" w:space="0" w:color="auto"/>
          </w:divBdr>
          <w:divsChild>
            <w:div w:id="319045343">
              <w:marLeft w:val="0"/>
              <w:marRight w:val="0"/>
              <w:marTop w:val="0"/>
              <w:marBottom w:val="0"/>
              <w:divBdr>
                <w:top w:val="none" w:sz="0" w:space="0" w:color="auto"/>
                <w:left w:val="none" w:sz="0" w:space="0" w:color="auto"/>
                <w:bottom w:val="none" w:sz="0" w:space="0" w:color="auto"/>
                <w:right w:val="none" w:sz="0" w:space="0" w:color="auto"/>
              </w:divBdr>
              <w:divsChild>
                <w:div w:id="275672202">
                  <w:marLeft w:val="0"/>
                  <w:marRight w:val="0"/>
                  <w:marTop w:val="0"/>
                  <w:marBottom w:val="0"/>
                  <w:divBdr>
                    <w:top w:val="none" w:sz="0" w:space="0" w:color="auto"/>
                    <w:left w:val="none" w:sz="0" w:space="0" w:color="auto"/>
                    <w:bottom w:val="none" w:sz="0" w:space="0" w:color="auto"/>
                    <w:right w:val="none" w:sz="0" w:space="0" w:color="auto"/>
                  </w:divBdr>
                  <w:divsChild>
                    <w:div w:id="579994401">
                      <w:marLeft w:val="0"/>
                      <w:marRight w:val="0"/>
                      <w:marTop w:val="600"/>
                      <w:marBottom w:val="0"/>
                      <w:divBdr>
                        <w:top w:val="none" w:sz="0" w:space="0" w:color="auto"/>
                        <w:left w:val="none" w:sz="0" w:space="0" w:color="auto"/>
                        <w:bottom w:val="none" w:sz="0" w:space="0" w:color="auto"/>
                        <w:right w:val="none" w:sz="0" w:space="0" w:color="auto"/>
                      </w:divBdr>
                      <w:divsChild>
                        <w:div w:id="2003851831">
                          <w:marLeft w:val="0"/>
                          <w:marRight w:val="0"/>
                          <w:marTop w:val="0"/>
                          <w:marBottom w:val="0"/>
                          <w:divBdr>
                            <w:top w:val="none" w:sz="0" w:space="0" w:color="auto"/>
                            <w:left w:val="none" w:sz="0" w:space="0" w:color="auto"/>
                            <w:bottom w:val="none" w:sz="0" w:space="0" w:color="auto"/>
                            <w:right w:val="none" w:sz="0" w:space="0" w:color="auto"/>
                          </w:divBdr>
                          <w:divsChild>
                            <w:div w:id="434986564">
                              <w:marLeft w:val="0"/>
                              <w:marRight w:val="0"/>
                              <w:marTop w:val="0"/>
                              <w:marBottom w:val="0"/>
                              <w:divBdr>
                                <w:top w:val="none" w:sz="0" w:space="0" w:color="auto"/>
                                <w:left w:val="none" w:sz="0" w:space="0" w:color="auto"/>
                                <w:bottom w:val="none" w:sz="0" w:space="0" w:color="auto"/>
                                <w:right w:val="none" w:sz="0" w:space="0" w:color="auto"/>
                              </w:divBdr>
                              <w:divsChild>
                                <w:div w:id="87558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311616">
      <w:bodyDiv w:val="1"/>
      <w:marLeft w:val="0"/>
      <w:marRight w:val="0"/>
      <w:marTop w:val="0"/>
      <w:marBottom w:val="0"/>
      <w:divBdr>
        <w:top w:val="none" w:sz="0" w:space="0" w:color="auto"/>
        <w:left w:val="none" w:sz="0" w:space="0" w:color="auto"/>
        <w:bottom w:val="none" w:sz="0" w:space="0" w:color="auto"/>
        <w:right w:val="none" w:sz="0" w:space="0" w:color="auto"/>
      </w:divBdr>
    </w:div>
    <w:div w:id="147301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20</Pages>
  <Words>2945</Words>
  <Characters>16787</Characters>
  <Application>Microsoft Office Word</Application>
  <DocSecurity>0</DocSecurity>
  <Lines>139</Lines>
  <Paragraphs>39</Paragraphs>
  <ScaleCrop>false</ScaleCrop>
  <Company>Microsoft</Company>
  <LinksUpToDate>false</LinksUpToDate>
  <CharactersWithSpaces>19693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sjc-713-xc</dc:creator>
  <cp:keywords/>
  <dc:description/>
  <cp:lastModifiedBy>sjc-713-xc</cp:lastModifiedBy>
  <cp:revision>25</cp:revision>
  <dcterms:created xsi:type="dcterms:W3CDTF">2020-11-30T03:05:00Z</dcterms:created>
  <dcterms:modified xsi:type="dcterms:W3CDTF">2020-12-31T02:13:00Z</dcterms:modified>
</cp:coreProperties>
</file>